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2997" w14:textId="5F34B8EF" w:rsidR="00AC5CB2" w:rsidRPr="00D30FB4" w:rsidRDefault="00AC5CB2" w:rsidP="00AC5CB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287C43B" wp14:editId="1159485E">
                <wp:simplePos x="0" y="0"/>
                <wp:positionH relativeFrom="margin">
                  <wp:align>right</wp:align>
                </wp:positionH>
                <wp:positionV relativeFrom="paragraph">
                  <wp:posOffset>64770</wp:posOffset>
                </wp:positionV>
                <wp:extent cx="5953760" cy="345440"/>
                <wp:effectExtent l="0" t="0" r="8890" b="0"/>
                <wp:wrapSquare wrapText="bothSides"/>
                <wp:docPr id="199" name="Rectangle 199"/>
                <wp:cNvGraphicFramePr/>
                <a:graphic xmlns:a="http://schemas.openxmlformats.org/drawingml/2006/main">
                  <a:graphicData uri="http://schemas.microsoft.com/office/word/2010/wordprocessingShape">
                    <wps:wsp>
                      <wps:cNvSpPr/>
                      <wps:spPr>
                        <a:xfrm>
                          <a:off x="0" y="0"/>
                          <a:ext cx="5953760" cy="34544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230F8A" w14:textId="77777777" w:rsidR="00F90FA7" w:rsidRPr="00F90FA7" w:rsidRDefault="00F90FA7" w:rsidP="00F90FA7">
                            <w:pPr>
                              <w:jc w:val="center"/>
                              <w:rPr>
                                <w:rFonts w:ascii="Times New Roman" w:hAnsi="Times New Roman" w:cs="Times New Roman"/>
                                <w:b/>
                                <w:bCs/>
                                <w:sz w:val="28"/>
                                <w:szCs w:val="28"/>
                              </w:rPr>
                            </w:pPr>
                            <w:r w:rsidRPr="00F90FA7">
                              <w:rPr>
                                <w:rFonts w:ascii="Times New Roman" w:hAnsi="Times New Roman" w:cs="Times New Roman"/>
                                <w:b/>
                                <w:bCs/>
                                <w:sz w:val="28"/>
                                <w:szCs w:val="28"/>
                              </w:rPr>
                              <w:t>Office of the Attorney General (OAG)’s Public Interest Mission</w:t>
                            </w:r>
                          </w:p>
                          <w:p w14:paraId="711EA9DB" w14:textId="0B21545C" w:rsidR="00F90FA7" w:rsidRDefault="00F90FA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87C43B" id="Rectangle 199" o:spid="_x0000_s1026" style="position:absolute;left:0;text-align:left;margin-left:417.6pt;margin-top:5.1pt;width:468.8pt;height:27.2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" fillcolor="#002060" stroked="f" strokeweight="1pt">
                <v:textbox>
                  <w:txbxContent>
                    <w:p w14:paraId="54230F8A" w14:textId="77777777" w:rsidR="00F90FA7" w:rsidRPr="00F90FA7" w:rsidRDefault="00F90FA7" w:rsidP="00F90FA7">
                      <w:pPr>
                        <w:jc w:val="center"/>
                        <w:rPr>
                          <w:rFonts w:ascii="Times New Roman" w:hAnsi="Times New Roman" w:cs="Times New Roman"/>
                          <w:b/>
                          <w:bCs/>
                          <w:sz w:val="28"/>
                          <w:szCs w:val="28"/>
                        </w:rPr>
                      </w:pPr>
                      <w:r w:rsidRPr="00F90FA7">
                        <w:rPr>
                          <w:rFonts w:ascii="Times New Roman" w:hAnsi="Times New Roman" w:cs="Times New Roman"/>
                          <w:b/>
                          <w:bCs/>
                          <w:sz w:val="28"/>
                          <w:szCs w:val="28"/>
                        </w:rPr>
                        <w:t>Office of the Attorney General (OAG)’s Public Interest Mission</w:t>
                      </w:r>
                    </w:p>
                    <w:p w14:paraId="711EA9DB" w14:textId="0B21545C" w:rsidR="00F90FA7" w:rsidRDefault="00F90FA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t>
                      </w:r>
                    </w:p>
                  </w:txbxContent>
                </v:textbox>
                <w10:wrap type="square" anchorx="margin"/>
              </v:rect>
            </w:pict>
          </mc:Fallback>
        </mc:AlternateContent>
      </w:r>
      <w:r w:rsidRPr="00D30FB4">
        <w:rPr>
          <w:rFonts w:ascii="Times New Roman" w:hAnsi="Times New Roman" w:cs="Times New Roman"/>
          <w:sz w:val="24"/>
          <w:szCs w:val="24"/>
        </w:rPr>
        <w:t xml:space="preserve">The Land Use Section’s new mission is to advance OAG’s general mission of advocating for the “public interest” in the context of land use and development, including: </w:t>
      </w:r>
    </w:p>
    <w:p w14:paraId="04536312" w14:textId="77777777" w:rsidR="00AC5CB2" w:rsidRPr="00D30FB4" w:rsidRDefault="00AC5CB2" w:rsidP="00AC5CB2">
      <w:pPr>
        <w:numPr>
          <w:ilvl w:val="1"/>
          <w:numId w:val="3"/>
        </w:numPr>
        <w:tabs>
          <w:tab w:val="clear" w:pos="1440"/>
        </w:tabs>
        <w:spacing w:after="0" w:line="240" w:lineRule="auto"/>
        <w:ind w:left="360" w:hanging="270"/>
        <w:jc w:val="both"/>
        <w:rPr>
          <w:rFonts w:ascii="Times New Roman" w:hAnsi="Times New Roman" w:cs="Times New Roman"/>
          <w:sz w:val="24"/>
          <w:szCs w:val="24"/>
        </w:rPr>
      </w:pPr>
      <w:r w:rsidRPr="00D30FB4">
        <w:rPr>
          <w:rFonts w:ascii="Times New Roman" w:hAnsi="Times New Roman" w:cs="Times New Roman"/>
          <w:sz w:val="24"/>
          <w:szCs w:val="24"/>
        </w:rPr>
        <w:t xml:space="preserve">Proposing text amendments addressing the public interest including affordable housing, racial equity, environmental justice, and procedural </w:t>
      </w:r>
      <w:proofErr w:type="gramStart"/>
      <w:r w:rsidRPr="00D30FB4">
        <w:rPr>
          <w:rFonts w:ascii="Times New Roman" w:hAnsi="Times New Roman" w:cs="Times New Roman"/>
          <w:sz w:val="24"/>
          <w:szCs w:val="24"/>
        </w:rPr>
        <w:t>equity;</w:t>
      </w:r>
      <w:proofErr w:type="gramEnd"/>
      <w:r w:rsidRPr="00D30FB4">
        <w:rPr>
          <w:rFonts w:ascii="Times New Roman" w:hAnsi="Times New Roman" w:cs="Times New Roman"/>
          <w:sz w:val="24"/>
          <w:szCs w:val="24"/>
        </w:rPr>
        <w:t xml:space="preserve"> </w:t>
      </w:r>
    </w:p>
    <w:p w14:paraId="0E0C5B85" w14:textId="77777777" w:rsidR="00AC5CB2" w:rsidRPr="00D30FB4" w:rsidRDefault="00AC5CB2" w:rsidP="00AC5CB2">
      <w:pPr>
        <w:numPr>
          <w:ilvl w:val="1"/>
          <w:numId w:val="3"/>
        </w:numPr>
        <w:tabs>
          <w:tab w:val="clear" w:pos="1440"/>
        </w:tabs>
        <w:spacing w:after="0" w:line="240" w:lineRule="auto"/>
        <w:ind w:left="360" w:hanging="270"/>
        <w:jc w:val="both"/>
        <w:rPr>
          <w:rFonts w:ascii="Times New Roman" w:hAnsi="Times New Roman" w:cs="Times New Roman"/>
          <w:sz w:val="24"/>
          <w:szCs w:val="24"/>
        </w:rPr>
      </w:pPr>
      <w:r w:rsidRPr="00D30FB4">
        <w:rPr>
          <w:rFonts w:ascii="Times New Roman" w:hAnsi="Times New Roman" w:cs="Times New Roman"/>
          <w:sz w:val="24"/>
          <w:szCs w:val="24"/>
        </w:rPr>
        <w:t xml:space="preserve">Intervening in specific Zoning Commission or Board of Zoning Adjustment cases that raise public interest </w:t>
      </w:r>
      <w:proofErr w:type="gramStart"/>
      <w:r w:rsidRPr="00D30FB4">
        <w:rPr>
          <w:rFonts w:ascii="Times New Roman" w:hAnsi="Times New Roman" w:cs="Times New Roman"/>
          <w:sz w:val="24"/>
          <w:szCs w:val="24"/>
        </w:rPr>
        <w:t>concerns;</w:t>
      </w:r>
      <w:proofErr w:type="gramEnd"/>
      <w:r w:rsidRPr="00D30FB4">
        <w:rPr>
          <w:rFonts w:ascii="Times New Roman" w:hAnsi="Times New Roman" w:cs="Times New Roman"/>
          <w:sz w:val="24"/>
          <w:szCs w:val="24"/>
        </w:rPr>
        <w:t xml:space="preserve"> </w:t>
      </w:r>
    </w:p>
    <w:p w14:paraId="0B1FB6B7" w14:textId="77777777" w:rsidR="00AC5CB2" w:rsidRPr="00324B8A" w:rsidRDefault="00AC5CB2" w:rsidP="00AC5CB2">
      <w:pPr>
        <w:numPr>
          <w:ilvl w:val="1"/>
          <w:numId w:val="3"/>
        </w:numPr>
        <w:tabs>
          <w:tab w:val="clear" w:pos="1440"/>
        </w:tabs>
        <w:spacing w:after="0" w:line="240" w:lineRule="auto"/>
        <w:ind w:left="360" w:hanging="270"/>
        <w:jc w:val="both"/>
        <w:rPr>
          <w:rFonts w:ascii="Times New Roman" w:hAnsi="Times New Roman" w:cs="Times New Roman"/>
          <w:sz w:val="24"/>
          <w:szCs w:val="24"/>
        </w:rPr>
      </w:pPr>
      <w:r w:rsidRPr="00324B8A">
        <w:rPr>
          <w:rFonts w:ascii="Times New Roman" w:hAnsi="Times New Roman" w:cs="Times New Roman"/>
          <w:sz w:val="24"/>
          <w:szCs w:val="24"/>
        </w:rPr>
        <w:t xml:space="preserve">Providing resources, training, and support to ANCs, community organizations, and members of the public, to allow them to </w:t>
      </w:r>
      <w:proofErr w:type="gramStart"/>
      <w:r w:rsidRPr="00324B8A">
        <w:rPr>
          <w:rFonts w:ascii="Times New Roman" w:hAnsi="Times New Roman" w:cs="Times New Roman"/>
          <w:sz w:val="24"/>
          <w:szCs w:val="24"/>
        </w:rPr>
        <w:t>more effectively participate in the development process</w:t>
      </w:r>
      <w:proofErr w:type="gramEnd"/>
      <w:r w:rsidRPr="00324B8A">
        <w:rPr>
          <w:rFonts w:ascii="Times New Roman" w:hAnsi="Times New Roman" w:cs="Times New Roman"/>
          <w:sz w:val="24"/>
          <w:szCs w:val="24"/>
        </w:rPr>
        <w:t xml:space="preserve">. </w:t>
      </w:r>
    </w:p>
    <w:p w14:paraId="7A9CF067" w14:textId="216AEEAA" w:rsidR="00A65FB8" w:rsidRPr="00324B8A" w:rsidRDefault="00AC5CB2" w:rsidP="00324B8A">
      <w:pPr>
        <w:widowControl w:val="0"/>
        <w:rPr>
          <w:sz w:val="24"/>
          <w:szCs w:val="24"/>
        </w:rPr>
      </w:pPr>
      <w:r w:rsidRPr="00324B8A">
        <w:rPr>
          <w:noProof/>
          <w:sz w:val="24"/>
          <w:szCs w:val="24"/>
        </w:rPr>
        <mc:AlternateContent>
          <mc:Choice Requires="wps">
            <w:drawing>
              <wp:anchor distT="0" distB="0" distL="114300" distR="114300" simplePos="0" relativeHeight="251665408" behindDoc="0" locked="0" layoutInCell="1" allowOverlap="1" wp14:anchorId="78941E0D" wp14:editId="54B0B158">
                <wp:simplePos x="0" y="0"/>
                <wp:positionH relativeFrom="margin">
                  <wp:align>right</wp:align>
                </wp:positionH>
                <wp:positionV relativeFrom="paragraph">
                  <wp:posOffset>142700</wp:posOffset>
                </wp:positionV>
                <wp:extent cx="5969876" cy="297815"/>
                <wp:effectExtent l="0" t="0" r="0" b="6985"/>
                <wp:wrapNone/>
                <wp:docPr id="4" name="Rectangle 4"/>
                <wp:cNvGraphicFramePr/>
                <a:graphic xmlns:a="http://schemas.openxmlformats.org/drawingml/2006/main">
                  <a:graphicData uri="http://schemas.microsoft.com/office/word/2010/wordprocessingShape">
                    <wps:wsp>
                      <wps:cNvSpPr/>
                      <wps:spPr>
                        <a:xfrm>
                          <a:off x="0" y="0"/>
                          <a:ext cx="5969876" cy="29781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EF28D" w14:textId="4683E7E6" w:rsidR="00F90FA7" w:rsidRPr="00F90FA7" w:rsidRDefault="00F90FA7" w:rsidP="00F90FA7">
                            <w:pPr>
                              <w:jc w:val="center"/>
                              <w:rPr>
                                <w:rFonts w:ascii="Times New Roman" w:hAnsi="Times New Roman" w:cs="Times New Roman"/>
                                <w:b/>
                                <w:bCs/>
                                <w:sz w:val="28"/>
                                <w:szCs w:val="28"/>
                              </w:rPr>
                            </w:pPr>
                            <w:r>
                              <w:rPr>
                                <w:rFonts w:ascii="Times New Roman" w:hAnsi="Times New Roman" w:cs="Times New Roman"/>
                                <w:b/>
                                <w:bCs/>
                                <w:sz w:val="28"/>
                                <w:szCs w:val="28"/>
                              </w:rPr>
                              <w:t xml:space="preserve">Who We </w:t>
                            </w:r>
                            <w:proofErr w:type="gramStart"/>
                            <w:r>
                              <w:rPr>
                                <w:rFonts w:ascii="Times New Roman" w:hAnsi="Times New Roman" w:cs="Times New Roman"/>
                                <w:b/>
                                <w:bCs/>
                                <w:sz w:val="28"/>
                                <w:szCs w:val="28"/>
                              </w:rPr>
                              <w:t>Are</w:t>
                            </w:r>
                            <w:proofErr w:type="gramEnd"/>
                          </w:p>
                          <w:p w14:paraId="469BAD51" w14:textId="77777777" w:rsidR="00F90FA7" w:rsidRDefault="00F90FA7" w:rsidP="00F90FA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41E0D" id="Rectangle 4" o:spid="_x0000_s1027" style="position:absolute;margin-left:418.85pt;margin-top:11.25pt;width:470.05pt;height:23.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" fillcolor="#002060" stroked="f" strokeweight="1pt">
                <v:textbox>
                  <w:txbxContent>
                    <w:p w14:paraId="04AEF28D" w14:textId="4683E7E6" w:rsidR="00F90FA7" w:rsidRPr="00F90FA7" w:rsidRDefault="00F90FA7" w:rsidP="00F90FA7">
                      <w:pPr>
                        <w:jc w:val="center"/>
                        <w:rPr>
                          <w:rFonts w:ascii="Times New Roman" w:hAnsi="Times New Roman" w:cs="Times New Roman"/>
                          <w:b/>
                          <w:bCs/>
                          <w:sz w:val="28"/>
                          <w:szCs w:val="28"/>
                        </w:rPr>
                      </w:pPr>
                      <w:r>
                        <w:rPr>
                          <w:rFonts w:ascii="Times New Roman" w:hAnsi="Times New Roman" w:cs="Times New Roman"/>
                          <w:b/>
                          <w:bCs/>
                          <w:sz w:val="28"/>
                          <w:szCs w:val="28"/>
                        </w:rPr>
                        <w:t xml:space="preserve">Who We </w:t>
                      </w:r>
                      <w:proofErr w:type="gramStart"/>
                      <w:r>
                        <w:rPr>
                          <w:rFonts w:ascii="Times New Roman" w:hAnsi="Times New Roman" w:cs="Times New Roman"/>
                          <w:b/>
                          <w:bCs/>
                          <w:sz w:val="28"/>
                          <w:szCs w:val="28"/>
                        </w:rPr>
                        <w:t>Are</w:t>
                      </w:r>
                      <w:proofErr w:type="gramEnd"/>
                    </w:p>
                    <w:p w14:paraId="469BAD51" w14:textId="77777777" w:rsidR="00F90FA7" w:rsidRDefault="00F90FA7" w:rsidP="00F90FA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t>
                      </w:r>
                    </w:p>
                  </w:txbxContent>
                </v:textbox>
                <w10:wrap anchorx="margin"/>
              </v:rect>
            </w:pict>
          </mc:Fallback>
        </mc:AlternateContent>
      </w:r>
    </w:p>
    <w:p w14:paraId="1C906E75" w14:textId="277ED5D4" w:rsidR="00324B8A" w:rsidRDefault="00324B8A" w:rsidP="00324B8A">
      <w:pPr>
        <w:widowControl w:val="0"/>
        <w:spacing w:after="0"/>
        <w:rPr>
          <w:rFonts w:ascii="Times New Roman" w:hAnsi="Times New Roman" w:cs="Times New Roman"/>
          <w:b/>
          <w:bCs/>
          <w:sz w:val="24"/>
          <w:szCs w:val="24"/>
        </w:rPr>
      </w:pPr>
    </w:p>
    <w:p w14:paraId="51B7E00C" w14:textId="6BC47AEE" w:rsidR="00F90FA7" w:rsidRPr="00324B8A" w:rsidRDefault="00F90FA7" w:rsidP="003F71D0">
      <w:pPr>
        <w:widowControl w:val="0"/>
        <w:spacing w:after="0"/>
        <w:rPr>
          <w:rFonts w:ascii="Times New Roman" w:hAnsi="Times New Roman" w:cs="Times New Roman"/>
          <w:b/>
          <w:bCs/>
          <w:sz w:val="24"/>
          <w:szCs w:val="24"/>
        </w:rPr>
      </w:pPr>
      <w:r w:rsidRPr="00324B8A">
        <w:rPr>
          <w:rFonts w:ascii="Times New Roman" w:hAnsi="Times New Roman" w:cs="Times New Roman"/>
          <w:noProof/>
          <w:sz w:val="24"/>
          <w:szCs w:val="24"/>
        </w:rPr>
        <w:drawing>
          <wp:anchor distT="0" distB="0" distL="114300" distR="114300" simplePos="0" relativeHeight="251658240" behindDoc="1" locked="0" layoutInCell="1" allowOverlap="1" wp14:anchorId="641C65CF" wp14:editId="678BF4AD">
            <wp:simplePos x="0" y="0"/>
            <wp:positionH relativeFrom="margin">
              <wp:posOffset>4045300</wp:posOffset>
            </wp:positionH>
            <wp:positionV relativeFrom="paragraph">
              <wp:posOffset>54610</wp:posOffset>
            </wp:positionV>
            <wp:extent cx="1857375" cy="1858645"/>
            <wp:effectExtent l="133350" t="114300" r="142875" b="160655"/>
            <wp:wrapTight wrapText="bothSides">
              <wp:wrapPolygon edited="0">
                <wp:start x="-1329" y="-1328"/>
                <wp:lineTo x="-1551" y="21475"/>
                <wp:lineTo x="-1108" y="23246"/>
                <wp:lineTo x="22154" y="23246"/>
                <wp:lineTo x="23040" y="20589"/>
                <wp:lineTo x="23040" y="2657"/>
                <wp:lineTo x="22597" y="-1328"/>
                <wp:lineTo x="-1329" y="-13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858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324B8A">
        <w:rPr>
          <w:rFonts w:ascii="Times New Roman" w:hAnsi="Times New Roman" w:cs="Times New Roman"/>
          <w:b/>
          <w:bCs/>
          <w:sz w:val="24"/>
          <w:szCs w:val="24"/>
        </w:rPr>
        <w:t>Maximilian Tondro, Section Chief</w:t>
      </w:r>
    </w:p>
    <w:p w14:paraId="033C4ABD" w14:textId="0A0DA614" w:rsidR="00D06975" w:rsidRPr="00324B8A" w:rsidRDefault="00D06975" w:rsidP="003F71D0">
      <w:pPr>
        <w:widowControl w:val="0"/>
        <w:spacing w:after="0"/>
        <w:jc w:val="both"/>
        <w:rPr>
          <w:rFonts w:ascii="Times New Roman" w:hAnsi="Times New Roman" w:cs="Times New Roman"/>
          <w:sz w:val="24"/>
          <w:szCs w:val="24"/>
        </w:rPr>
      </w:pPr>
      <w:r w:rsidRPr="00324B8A">
        <w:rPr>
          <w:rFonts w:ascii="Times New Roman" w:hAnsi="Times New Roman" w:cs="Times New Roman"/>
          <w:sz w:val="24"/>
          <w:szCs w:val="24"/>
        </w:rPr>
        <w:t>Maximilian has worked for various D.C. agencies since beginning as a Capital City Fellow in 2012 including the Mayor’s Office of Budget and Finance, the Office of Planning, OAG, DMPED, and DCRA. Maximilian joined the OAG Land Use Section in 2018 and became Chief in 2019. In a prior life, Maximilian served as a Commissioner on the Planning and Zoning Commission of his native Hartford, CT, and was a professor of architectural and urban history.</w:t>
      </w:r>
    </w:p>
    <w:p w14:paraId="30847229" w14:textId="53C10CBC" w:rsidR="00F90FA7" w:rsidRDefault="00F90FA7" w:rsidP="003F71D0">
      <w:pPr>
        <w:widowControl w:val="0"/>
        <w:spacing w:after="0"/>
        <w:rPr>
          <w:rFonts w:ascii="Times New Roman" w:hAnsi="Times New Roman" w:cs="Times New Roman"/>
          <w:sz w:val="24"/>
          <w:szCs w:val="24"/>
        </w:rPr>
      </w:pPr>
    </w:p>
    <w:p w14:paraId="30127D1D" w14:textId="4271F46D" w:rsidR="003F71D0" w:rsidRPr="00324B8A" w:rsidRDefault="003F71D0" w:rsidP="003F71D0">
      <w:pPr>
        <w:widowControl w:val="0"/>
        <w:spacing w:after="0"/>
        <w:rPr>
          <w:rFonts w:ascii="Times New Roman" w:hAnsi="Times New Roman" w:cs="Times New Roman"/>
          <w:sz w:val="24"/>
          <w:szCs w:val="24"/>
        </w:rPr>
      </w:pPr>
      <w:r w:rsidRPr="00324B8A">
        <w:rPr>
          <w:rFonts w:ascii="Times New Roman" w:hAnsi="Times New Roman" w:cs="Times New Roman"/>
          <w:b/>
          <w:bCs/>
          <w:noProof/>
          <w:sz w:val="24"/>
          <w:szCs w:val="24"/>
        </w:rPr>
        <w:drawing>
          <wp:anchor distT="0" distB="0" distL="114300" distR="114300" simplePos="0" relativeHeight="251660288" behindDoc="1" locked="0" layoutInCell="1" allowOverlap="1" wp14:anchorId="3C6AF830" wp14:editId="2018C11A">
            <wp:simplePos x="0" y="0"/>
            <wp:positionH relativeFrom="margin">
              <wp:posOffset>4017645</wp:posOffset>
            </wp:positionH>
            <wp:positionV relativeFrom="paragraph">
              <wp:posOffset>171800</wp:posOffset>
            </wp:positionV>
            <wp:extent cx="1871980" cy="1635125"/>
            <wp:effectExtent l="133350" t="114300" r="147320" b="155575"/>
            <wp:wrapTight wrapText="bothSides">
              <wp:wrapPolygon edited="0">
                <wp:start x="-1099" y="-1510"/>
                <wp:lineTo x="-1539" y="-1007"/>
                <wp:lineTo x="-1539" y="21390"/>
                <wp:lineTo x="-879" y="23403"/>
                <wp:lineTo x="22201" y="23403"/>
                <wp:lineTo x="23080" y="19377"/>
                <wp:lineTo x="23080" y="3020"/>
                <wp:lineTo x="22640" y="-1510"/>
                <wp:lineTo x="-1099" y="-151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980" cy="1635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EC21E0D" w14:textId="3C1666C9" w:rsidR="00F90FA7" w:rsidRPr="00324B8A" w:rsidRDefault="00F90FA7" w:rsidP="003F71D0">
      <w:pPr>
        <w:widowControl w:val="0"/>
        <w:spacing w:after="0"/>
        <w:rPr>
          <w:rFonts w:ascii="Times New Roman" w:hAnsi="Times New Roman" w:cs="Times New Roman"/>
          <w:sz w:val="24"/>
          <w:szCs w:val="24"/>
        </w:rPr>
      </w:pPr>
      <w:r w:rsidRPr="00324B8A">
        <w:rPr>
          <w:rFonts w:ascii="Times New Roman" w:hAnsi="Times New Roman" w:cs="Times New Roman"/>
          <w:b/>
          <w:bCs/>
          <w:sz w:val="24"/>
          <w:szCs w:val="24"/>
        </w:rPr>
        <w:t>Alexandra Cain, Assistant Attorney General</w:t>
      </w:r>
    </w:p>
    <w:p w14:paraId="5807C059" w14:textId="68D45603" w:rsidR="00F90FA7" w:rsidRPr="00324B8A" w:rsidRDefault="00F90FA7" w:rsidP="003F71D0">
      <w:pPr>
        <w:widowControl w:val="0"/>
        <w:spacing w:after="0"/>
        <w:ind w:right="3600"/>
        <w:jc w:val="both"/>
        <w:rPr>
          <w:rFonts w:ascii="Times New Roman" w:hAnsi="Times New Roman" w:cs="Times New Roman"/>
          <w:sz w:val="24"/>
          <w:szCs w:val="24"/>
        </w:rPr>
      </w:pPr>
      <w:r w:rsidRPr="00324B8A">
        <w:rPr>
          <w:rFonts w:ascii="Times New Roman" w:hAnsi="Times New Roman" w:cs="Times New Roman"/>
          <w:sz w:val="24"/>
          <w:szCs w:val="24"/>
        </w:rPr>
        <w:t>Alex</w:t>
      </w:r>
      <w:r w:rsidR="001C1D00" w:rsidRPr="00324B8A">
        <w:rPr>
          <w:rFonts w:ascii="Times New Roman" w:hAnsi="Times New Roman" w:cs="Times New Roman"/>
          <w:sz w:val="24"/>
          <w:szCs w:val="24"/>
        </w:rPr>
        <w:t>andra</w:t>
      </w:r>
      <w:r w:rsidRPr="00324B8A">
        <w:rPr>
          <w:rFonts w:ascii="Times New Roman" w:hAnsi="Times New Roman" w:cs="Times New Roman"/>
          <w:sz w:val="24"/>
          <w:szCs w:val="24"/>
        </w:rPr>
        <w:t xml:space="preserve"> has been with OAG’s Land Use </w:t>
      </w:r>
      <w:r w:rsidR="0091235D" w:rsidRPr="00324B8A">
        <w:rPr>
          <w:rFonts w:ascii="Times New Roman" w:hAnsi="Times New Roman" w:cs="Times New Roman"/>
          <w:sz w:val="24"/>
          <w:szCs w:val="24"/>
        </w:rPr>
        <w:t>S</w:t>
      </w:r>
      <w:r w:rsidRPr="00324B8A">
        <w:rPr>
          <w:rFonts w:ascii="Times New Roman" w:hAnsi="Times New Roman" w:cs="Times New Roman"/>
          <w:sz w:val="24"/>
          <w:szCs w:val="24"/>
        </w:rPr>
        <w:t>ection since 2019, and before that worked for two years in the D.C. Office of Zoning. Prior to her government service, she worked as a project and construction management consultant for various private clients in DC. Originally from Philadelphia, Alex</w:t>
      </w:r>
      <w:r w:rsidR="001C1D00" w:rsidRPr="00324B8A">
        <w:rPr>
          <w:rFonts w:ascii="Times New Roman" w:hAnsi="Times New Roman" w:cs="Times New Roman"/>
          <w:sz w:val="24"/>
          <w:szCs w:val="24"/>
        </w:rPr>
        <w:t>andra first</w:t>
      </w:r>
      <w:r w:rsidRPr="00324B8A">
        <w:rPr>
          <w:rFonts w:ascii="Times New Roman" w:hAnsi="Times New Roman" w:cs="Times New Roman"/>
          <w:sz w:val="24"/>
          <w:szCs w:val="24"/>
        </w:rPr>
        <w:t xml:space="preserve"> came to D.C. in 2007 to attend American University for undergrad and later law school. </w:t>
      </w:r>
    </w:p>
    <w:p w14:paraId="61A6FA87" w14:textId="380ED031" w:rsidR="00790074" w:rsidRPr="00324B8A" w:rsidRDefault="001A29D6" w:rsidP="00324B8A">
      <w:pPr>
        <w:widowControl w:val="0"/>
        <w:rPr>
          <w:rFonts w:ascii="Times New Roman" w:hAnsi="Times New Roman" w:cs="Times New Roman"/>
          <w:sz w:val="24"/>
          <w:szCs w:val="24"/>
        </w:rPr>
      </w:pPr>
      <w:r w:rsidRPr="00324B8A">
        <w:rPr>
          <w:noProof/>
          <w:sz w:val="24"/>
          <w:szCs w:val="24"/>
        </w:rPr>
        <mc:AlternateContent>
          <mc:Choice Requires="wps">
            <w:drawing>
              <wp:anchor distT="0" distB="0" distL="114300" distR="114300" simplePos="0" relativeHeight="251667456" behindDoc="0" locked="0" layoutInCell="1" allowOverlap="1" wp14:anchorId="26C6667A" wp14:editId="1C78213F">
                <wp:simplePos x="0" y="0"/>
                <wp:positionH relativeFrom="margin">
                  <wp:posOffset>0</wp:posOffset>
                </wp:positionH>
                <wp:positionV relativeFrom="paragraph">
                  <wp:posOffset>282925</wp:posOffset>
                </wp:positionV>
                <wp:extent cx="5924550" cy="340995"/>
                <wp:effectExtent l="0" t="0" r="0" b="1905"/>
                <wp:wrapNone/>
                <wp:docPr id="5" name="Rectangle 5"/>
                <wp:cNvGraphicFramePr/>
                <a:graphic xmlns:a="http://schemas.openxmlformats.org/drawingml/2006/main">
                  <a:graphicData uri="http://schemas.microsoft.com/office/word/2010/wordprocessingShape">
                    <wps:wsp>
                      <wps:cNvSpPr/>
                      <wps:spPr>
                        <a:xfrm>
                          <a:off x="0" y="0"/>
                          <a:ext cx="5924550" cy="3409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FC0F2" w14:textId="1D8A55F6" w:rsidR="00790074" w:rsidRPr="00F90FA7" w:rsidRDefault="00790074" w:rsidP="00790074">
                            <w:pPr>
                              <w:jc w:val="center"/>
                              <w:rPr>
                                <w:rFonts w:ascii="Times New Roman" w:hAnsi="Times New Roman" w:cs="Times New Roman"/>
                                <w:b/>
                                <w:bCs/>
                                <w:sz w:val="28"/>
                                <w:szCs w:val="28"/>
                              </w:rPr>
                            </w:pPr>
                            <w:r>
                              <w:rPr>
                                <w:rFonts w:ascii="Times New Roman" w:hAnsi="Times New Roman" w:cs="Times New Roman"/>
                                <w:b/>
                                <w:bCs/>
                                <w:sz w:val="28"/>
                                <w:szCs w:val="28"/>
                              </w:rPr>
                              <w:t>Current Projects and Goals</w:t>
                            </w:r>
                          </w:p>
                          <w:p w14:paraId="5D29C925" w14:textId="77777777" w:rsidR="00790074" w:rsidRDefault="00790074" w:rsidP="0079007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6667A" id="Rectangle 5" o:spid="_x0000_s1028" style="position:absolute;margin-left:0;margin-top:22.3pt;width:466.5pt;height:26.8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" fillcolor="#002060" stroked="f" strokeweight="1pt">
                <v:textbox>
                  <w:txbxContent>
                    <w:p w14:paraId="20CFC0F2" w14:textId="1D8A55F6" w:rsidR="00790074" w:rsidRPr="00F90FA7" w:rsidRDefault="00790074" w:rsidP="00790074">
                      <w:pPr>
                        <w:jc w:val="center"/>
                        <w:rPr>
                          <w:rFonts w:ascii="Times New Roman" w:hAnsi="Times New Roman" w:cs="Times New Roman"/>
                          <w:b/>
                          <w:bCs/>
                          <w:sz w:val="28"/>
                          <w:szCs w:val="28"/>
                        </w:rPr>
                      </w:pPr>
                      <w:r>
                        <w:rPr>
                          <w:rFonts w:ascii="Times New Roman" w:hAnsi="Times New Roman" w:cs="Times New Roman"/>
                          <w:b/>
                          <w:bCs/>
                          <w:sz w:val="28"/>
                          <w:szCs w:val="28"/>
                        </w:rPr>
                        <w:t>Current Projects and Goals</w:t>
                      </w:r>
                    </w:p>
                    <w:p w14:paraId="5D29C925" w14:textId="77777777" w:rsidR="00790074" w:rsidRDefault="00790074" w:rsidP="0079007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t>
                      </w:r>
                    </w:p>
                  </w:txbxContent>
                </v:textbox>
                <w10:wrap anchorx="margin"/>
              </v:rect>
            </w:pict>
          </mc:Fallback>
        </mc:AlternateContent>
      </w:r>
    </w:p>
    <w:p w14:paraId="089A49C5" w14:textId="77777777" w:rsidR="001A29D6" w:rsidRDefault="001A29D6" w:rsidP="00324B8A">
      <w:pPr>
        <w:widowControl w:val="0"/>
        <w:spacing w:after="0"/>
        <w:jc w:val="both"/>
        <w:rPr>
          <w:rFonts w:ascii="Times New Roman" w:hAnsi="Times New Roman" w:cs="Times New Roman"/>
          <w:sz w:val="24"/>
          <w:szCs w:val="24"/>
        </w:rPr>
      </w:pPr>
    </w:p>
    <w:p w14:paraId="73CFFB42" w14:textId="77777777" w:rsidR="001A29D6" w:rsidRDefault="001A29D6" w:rsidP="00324B8A">
      <w:pPr>
        <w:widowControl w:val="0"/>
        <w:spacing w:after="0"/>
        <w:jc w:val="both"/>
        <w:rPr>
          <w:rFonts w:ascii="Times New Roman" w:hAnsi="Times New Roman" w:cs="Times New Roman"/>
          <w:sz w:val="24"/>
          <w:szCs w:val="24"/>
        </w:rPr>
      </w:pPr>
    </w:p>
    <w:p w14:paraId="376CA327" w14:textId="424BDFA8" w:rsidR="0091235D" w:rsidRPr="00324B8A" w:rsidRDefault="0091235D" w:rsidP="00324B8A">
      <w:pPr>
        <w:widowControl w:val="0"/>
        <w:spacing w:after="0"/>
        <w:jc w:val="both"/>
        <w:rPr>
          <w:rFonts w:ascii="Times New Roman" w:hAnsi="Times New Roman" w:cs="Times New Roman"/>
          <w:sz w:val="24"/>
          <w:szCs w:val="24"/>
        </w:rPr>
      </w:pPr>
      <w:r w:rsidRPr="00324B8A">
        <w:rPr>
          <w:rFonts w:ascii="Times New Roman" w:hAnsi="Times New Roman" w:cs="Times New Roman"/>
          <w:sz w:val="24"/>
          <w:szCs w:val="24"/>
        </w:rPr>
        <w:t>In 2021, the Land Use Section proposed four text amendments to the Zoning Commission concerning affordable housing and inclusionary zoning:</w:t>
      </w:r>
    </w:p>
    <w:p w14:paraId="5DBBE483" w14:textId="77777777" w:rsidR="0091235D" w:rsidRPr="00324B8A" w:rsidRDefault="0091235D" w:rsidP="00324B8A">
      <w:pPr>
        <w:widowControl w:val="0"/>
        <w:numPr>
          <w:ilvl w:val="1"/>
          <w:numId w:val="4"/>
        </w:numPr>
        <w:tabs>
          <w:tab w:val="clear" w:pos="1440"/>
        </w:tabs>
        <w:spacing w:after="0"/>
        <w:ind w:left="360" w:hanging="270"/>
        <w:jc w:val="both"/>
        <w:rPr>
          <w:rFonts w:ascii="Times New Roman" w:hAnsi="Times New Roman" w:cs="Times New Roman"/>
          <w:sz w:val="24"/>
          <w:szCs w:val="24"/>
        </w:rPr>
      </w:pPr>
      <w:r w:rsidRPr="00324B8A">
        <w:rPr>
          <w:rFonts w:ascii="Times New Roman" w:hAnsi="Times New Roman" w:cs="Times New Roman"/>
          <w:sz w:val="24"/>
          <w:szCs w:val="24"/>
        </w:rPr>
        <w:t xml:space="preserve">Remove the IZ exemption from Downtown </w:t>
      </w:r>
      <w:proofErr w:type="gramStart"/>
      <w:r w:rsidRPr="00324B8A">
        <w:rPr>
          <w:rFonts w:ascii="Times New Roman" w:hAnsi="Times New Roman" w:cs="Times New Roman"/>
          <w:sz w:val="24"/>
          <w:szCs w:val="24"/>
        </w:rPr>
        <w:t>zones;</w:t>
      </w:r>
      <w:proofErr w:type="gramEnd"/>
      <w:r w:rsidRPr="00324B8A">
        <w:rPr>
          <w:rFonts w:ascii="Times New Roman" w:hAnsi="Times New Roman" w:cs="Times New Roman"/>
          <w:sz w:val="24"/>
          <w:szCs w:val="24"/>
        </w:rPr>
        <w:t xml:space="preserve">  </w:t>
      </w:r>
    </w:p>
    <w:p w14:paraId="0C3A4B29" w14:textId="77777777" w:rsidR="0091235D" w:rsidRPr="00324B8A" w:rsidRDefault="0091235D" w:rsidP="00324B8A">
      <w:pPr>
        <w:widowControl w:val="0"/>
        <w:numPr>
          <w:ilvl w:val="1"/>
          <w:numId w:val="4"/>
        </w:numPr>
        <w:tabs>
          <w:tab w:val="clear" w:pos="1440"/>
        </w:tabs>
        <w:spacing w:after="0"/>
        <w:ind w:left="360" w:hanging="270"/>
        <w:jc w:val="both"/>
        <w:rPr>
          <w:rFonts w:ascii="Times New Roman" w:hAnsi="Times New Roman" w:cs="Times New Roman"/>
          <w:sz w:val="24"/>
          <w:szCs w:val="24"/>
        </w:rPr>
      </w:pPr>
      <w:r w:rsidRPr="00324B8A">
        <w:rPr>
          <w:rFonts w:ascii="Times New Roman" w:hAnsi="Times New Roman" w:cs="Times New Roman"/>
          <w:sz w:val="24"/>
          <w:szCs w:val="24"/>
        </w:rPr>
        <w:t xml:space="preserve">Deepen the affordability of IZ units by lowering the maximum income </w:t>
      </w:r>
      <w:proofErr w:type="gramStart"/>
      <w:r w:rsidRPr="00324B8A">
        <w:rPr>
          <w:rFonts w:ascii="Times New Roman" w:hAnsi="Times New Roman" w:cs="Times New Roman"/>
          <w:sz w:val="24"/>
          <w:szCs w:val="24"/>
        </w:rPr>
        <w:t>allowed;</w:t>
      </w:r>
      <w:proofErr w:type="gramEnd"/>
      <w:r w:rsidRPr="00324B8A">
        <w:rPr>
          <w:rFonts w:ascii="Times New Roman" w:hAnsi="Times New Roman" w:cs="Times New Roman"/>
          <w:sz w:val="24"/>
          <w:szCs w:val="24"/>
        </w:rPr>
        <w:t xml:space="preserve"> </w:t>
      </w:r>
    </w:p>
    <w:p w14:paraId="33622801" w14:textId="235509D6" w:rsidR="0091235D" w:rsidRPr="00324B8A" w:rsidRDefault="0091235D" w:rsidP="00324B8A">
      <w:pPr>
        <w:widowControl w:val="0"/>
        <w:numPr>
          <w:ilvl w:val="1"/>
          <w:numId w:val="4"/>
        </w:numPr>
        <w:tabs>
          <w:tab w:val="clear" w:pos="1440"/>
        </w:tabs>
        <w:spacing w:after="0"/>
        <w:ind w:left="360" w:hanging="270"/>
        <w:jc w:val="both"/>
        <w:rPr>
          <w:rFonts w:ascii="Times New Roman" w:hAnsi="Times New Roman" w:cs="Times New Roman"/>
          <w:sz w:val="24"/>
          <w:szCs w:val="24"/>
        </w:rPr>
      </w:pPr>
      <w:r w:rsidRPr="00324B8A">
        <w:rPr>
          <w:rFonts w:ascii="Times New Roman" w:hAnsi="Times New Roman" w:cs="Times New Roman"/>
          <w:sz w:val="24"/>
          <w:szCs w:val="24"/>
        </w:rPr>
        <w:t xml:space="preserve">Exempt affordable units from parking requirements; and </w:t>
      </w:r>
    </w:p>
    <w:p w14:paraId="45BCF5FF" w14:textId="06F00DBE" w:rsidR="004D1297" w:rsidRPr="001A29D6" w:rsidRDefault="00324B8A" w:rsidP="00241E84">
      <w:pPr>
        <w:widowControl w:val="0"/>
        <w:numPr>
          <w:ilvl w:val="1"/>
          <w:numId w:val="4"/>
        </w:numPr>
        <w:tabs>
          <w:tab w:val="clear" w:pos="1440"/>
        </w:tabs>
        <w:spacing w:after="0"/>
        <w:ind w:left="360" w:hanging="270"/>
        <w:jc w:val="both"/>
        <w:rPr>
          <w:rFonts w:ascii="Times New Roman" w:hAnsi="Times New Roman" w:cs="Times New Roman"/>
          <w:sz w:val="24"/>
          <w:szCs w:val="24"/>
        </w:rPr>
      </w:pPr>
      <w:r w:rsidRPr="001A29D6">
        <w:rPr>
          <w:rFonts w:ascii="Times New Roman" w:hAnsi="Times New Roman" w:cs="Times New Roman"/>
          <w:sz w:val="24"/>
          <w:szCs w:val="24"/>
        </w:rPr>
        <w:t xml:space="preserve">Require enhanced affordable housing benefits for off-site delivery of required IZ units. </w:t>
      </w:r>
    </w:p>
    <w:p w14:paraId="050ADD32" w14:textId="3FCA0F62" w:rsidR="0091235D" w:rsidRPr="00324B8A" w:rsidRDefault="0091235D" w:rsidP="00324B8A">
      <w:pPr>
        <w:widowControl w:val="0"/>
        <w:spacing w:after="0"/>
        <w:jc w:val="both"/>
        <w:rPr>
          <w:rFonts w:ascii="Times New Roman" w:hAnsi="Times New Roman" w:cs="Times New Roman"/>
          <w:sz w:val="24"/>
          <w:szCs w:val="24"/>
        </w:rPr>
      </w:pPr>
      <w:r w:rsidRPr="00324B8A">
        <w:rPr>
          <w:rFonts w:ascii="Times New Roman" w:hAnsi="Times New Roman" w:cs="Times New Roman"/>
          <w:sz w:val="24"/>
          <w:szCs w:val="24"/>
        </w:rPr>
        <w:lastRenderedPageBreak/>
        <w:t>In 2022 the Section’s goals include:</w:t>
      </w:r>
    </w:p>
    <w:p w14:paraId="0CD47579" w14:textId="77777777" w:rsidR="0091235D" w:rsidRPr="00324B8A" w:rsidRDefault="0091235D" w:rsidP="00324B8A">
      <w:pPr>
        <w:widowControl w:val="0"/>
        <w:numPr>
          <w:ilvl w:val="1"/>
          <w:numId w:val="4"/>
        </w:numPr>
        <w:tabs>
          <w:tab w:val="clear" w:pos="1440"/>
        </w:tabs>
        <w:spacing w:after="0"/>
        <w:ind w:left="360" w:hanging="270"/>
        <w:jc w:val="both"/>
        <w:rPr>
          <w:rFonts w:ascii="Times New Roman" w:hAnsi="Times New Roman" w:cs="Times New Roman"/>
          <w:sz w:val="24"/>
          <w:szCs w:val="24"/>
        </w:rPr>
      </w:pPr>
      <w:r w:rsidRPr="00324B8A">
        <w:rPr>
          <w:rFonts w:ascii="Times New Roman" w:hAnsi="Times New Roman" w:cs="Times New Roman"/>
          <w:sz w:val="24"/>
          <w:szCs w:val="24"/>
        </w:rPr>
        <w:t xml:space="preserve">Advocating for racial equity, affordable housing, environmental justice, displacement, and procedural fairness in zoning and land use development </w:t>
      </w:r>
      <w:proofErr w:type="gramStart"/>
      <w:r w:rsidRPr="00324B8A">
        <w:rPr>
          <w:rFonts w:ascii="Times New Roman" w:hAnsi="Times New Roman" w:cs="Times New Roman"/>
          <w:sz w:val="24"/>
          <w:szCs w:val="24"/>
        </w:rPr>
        <w:t>processes;</w:t>
      </w:r>
      <w:proofErr w:type="gramEnd"/>
    </w:p>
    <w:p w14:paraId="4DAB602C" w14:textId="77777777" w:rsidR="0091235D" w:rsidRPr="00324B8A" w:rsidRDefault="0091235D" w:rsidP="00324B8A">
      <w:pPr>
        <w:widowControl w:val="0"/>
        <w:numPr>
          <w:ilvl w:val="1"/>
          <w:numId w:val="4"/>
        </w:numPr>
        <w:tabs>
          <w:tab w:val="clear" w:pos="1440"/>
        </w:tabs>
        <w:spacing w:after="0"/>
        <w:ind w:left="360" w:hanging="270"/>
        <w:jc w:val="both"/>
        <w:rPr>
          <w:rFonts w:ascii="Times New Roman" w:hAnsi="Times New Roman" w:cs="Times New Roman"/>
          <w:sz w:val="24"/>
          <w:szCs w:val="24"/>
        </w:rPr>
      </w:pPr>
      <w:r w:rsidRPr="00324B8A">
        <w:rPr>
          <w:rFonts w:ascii="Times New Roman" w:hAnsi="Times New Roman" w:cs="Times New Roman"/>
          <w:sz w:val="24"/>
          <w:szCs w:val="24"/>
        </w:rPr>
        <w:t>Rolling out a training program for ANCs and community groups; and</w:t>
      </w:r>
    </w:p>
    <w:p w14:paraId="4295612F" w14:textId="39B4E560" w:rsidR="0091235D" w:rsidRPr="00324B8A" w:rsidRDefault="0091235D" w:rsidP="00324B8A">
      <w:pPr>
        <w:widowControl w:val="0"/>
        <w:numPr>
          <w:ilvl w:val="1"/>
          <w:numId w:val="4"/>
        </w:numPr>
        <w:tabs>
          <w:tab w:val="clear" w:pos="1440"/>
        </w:tabs>
        <w:spacing w:after="0"/>
        <w:ind w:left="360" w:hanging="270"/>
        <w:jc w:val="both"/>
        <w:rPr>
          <w:rFonts w:ascii="Times New Roman" w:hAnsi="Times New Roman" w:cs="Times New Roman"/>
          <w:sz w:val="24"/>
          <w:szCs w:val="24"/>
        </w:rPr>
      </w:pPr>
      <w:r w:rsidRPr="00324B8A">
        <w:rPr>
          <w:rFonts w:ascii="Times New Roman" w:hAnsi="Times New Roman" w:cs="Times New Roman"/>
          <w:sz w:val="24"/>
          <w:szCs w:val="24"/>
        </w:rPr>
        <w:t xml:space="preserve">Working with ANCs, community groups, and residents to identify issues and cases that raise public interest concerns. </w:t>
      </w:r>
    </w:p>
    <w:p w14:paraId="6BD05F1A" w14:textId="42AB7013" w:rsidR="0091235D" w:rsidRPr="00324B8A" w:rsidRDefault="00450AE0" w:rsidP="00324B8A">
      <w:pPr>
        <w:widowControl w:val="0"/>
        <w:spacing w:after="0"/>
        <w:ind w:left="720"/>
        <w:jc w:val="both"/>
        <w:rPr>
          <w:rFonts w:ascii="Times New Roman" w:hAnsi="Times New Roman" w:cs="Times New Roman"/>
          <w:sz w:val="24"/>
          <w:szCs w:val="24"/>
        </w:rPr>
      </w:pPr>
      <w:r w:rsidRPr="00324B8A">
        <w:rPr>
          <w:noProof/>
          <w:sz w:val="24"/>
          <w:szCs w:val="24"/>
        </w:rPr>
        <mc:AlternateContent>
          <mc:Choice Requires="wps">
            <w:drawing>
              <wp:anchor distT="0" distB="0" distL="114300" distR="114300" simplePos="0" relativeHeight="251669504" behindDoc="0" locked="0" layoutInCell="1" allowOverlap="1" wp14:anchorId="744C788D" wp14:editId="408E3BC8">
                <wp:simplePos x="0" y="0"/>
                <wp:positionH relativeFrom="margin">
                  <wp:posOffset>0</wp:posOffset>
                </wp:positionH>
                <wp:positionV relativeFrom="paragraph">
                  <wp:posOffset>96170</wp:posOffset>
                </wp:positionV>
                <wp:extent cx="5924550" cy="341532"/>
                <wp:effectExtent l="0" t="0" r="0" b="1905"/>
                <wp:wrapNone/>
                <wp:docPr id="6" name="Rectangle 6"/>
                <wp:cNvGraphicFramePr/>
                <a:graphic xmlns:a="http://schemas.openxmlformats.org/drawingml/2006/main">
                  <a:graphicData uri="http://schemas.microsoft.com/office/word/2010/wordprocessingShape">
                    <wps:wsp>
                      <wps:cNvSpPr/>
                      <wps:spPr>
                        <a:xfrm>
                          <a:off x="0" y="0"/>
                          <a:ext cx="5924550" cy="34153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D0C27" w14:textId="134773B9" w:rsidR="002675D4" w:rsidRPr="00F90FA7" w:rsidRDefault="002675D4" w:rsidP="002675D4">
                            <w:pPr>
                              <w:jc w:val="center"/>
                              <w:rPr>
                                <w:rFonts w:ascii="Times New Roman" w:hAnsi="Times New Roman" w:cs="Times New Roman"/>
                                <w:b/>
                                <w:bCs/>
                                <w:sz w:val="28"/>
                                <w:szCs w:val="28"/>
                              </w:rPr>
                            </w:pPr>
                            <w:r>
                              <w:rPr>
                                <w:rFonts w:ascii="Times New Roman" w:hAnsi="Times New Roman" w:cs="Times New Roman"/>
                                <w:b/>
                                <w:bCs/>
                                <w:sz w:val="28"/>
                                <w:szCs w:val="28"/>
                              </w:rPr>
                              <w:t>How Can the Land Use Section Help You?</w:t>
                            </w:r>
                          </w:p>
                          <w:p w14:paraId="3EF81679" w14:textId="77777777" w:rsidR="002675D4" w:rsidRDefault="002675D4" w:rsidP="002675D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C788D" id="Rectangle 6" o:spid="_x0000_s1029" style="position:absolute;left:0;text-align:left;margin-left:0;margin-top:7.55pt;width:466.5pt;height:26.9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" fillcolor="#002060" stroked="f" strokeweight="1pt">
                <v:textbox>
                  <w:txbxContent>
                    <w:p w14:paraId="36ED0C27" w14:textId="134773B9" w:rsidR="002675D4" w:rsidRPr="00F90FA7" w:rsidRDefault="002675D4" w:rsidP="002675D4">
                      <w:pPr>
                        <w:jc w:val="center"/>
                        <w:rPr>
                          <w:rFonts w:ascii="Times New Roman" w:hAnsi="Times New Roman" w:cs="Times New Roman"/>
                          <w:b/>
                          <w:bCs/>
                          <w:sz w:val="28"/>
                          <w:szCs w:val="28"/>
                        </w:rPr>
                      </w:pPr>
                      <w:r>
                        <w:rPr>
                          <w:rFonts w:ascii="Times New Roman" w:hAnsi="Times New Roman" w:cs="Times New Roman"/>
                          <w:b/>
                          <w:bCs/>
                          <w:sz w:val="28"/>
                          <w:szCs w:val="28"/>
                        </w:rPr>
                        <w:t>How Can the Land Use Section Help You?</w:t>
                      </w:r>
                    </w:p>
                    <w:p w14:paraId="3EF81679" w14:textId="77777777" w:rsidR="002675D4" w:rsidRDefault="002675D4" w:rsidP="002675D4">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t>
                      </w:r>
                    </w:p>
                  </w:txbxContent>
                </v:textbox>
                <w10:wrap anchorx="margin"/>
              </v:rect>
            </w:pict>
          </mc:Fallback>
        </mc:AlternateContent>
      </w:r>
    </w:p>
    <w:p w14:paraId="453EA078" w14:textId="77777777" w:rsidR="008B1271" w:rsidRPr="00324B8A" w:rsidRDefault="008B1271" w:rsidP="00324B8A">
      <w:pPr>
        <w:widowControl w:val="0"/>
        <w:spacing w:after="0"/>
        <w:rPr>
          <w:rFonts w:ascii="Times New Roman" w:hAnsi="Times New Roman" w:cs="Times New Roman"/>
          <w:sz w:val="24"/>
          <w:szCs w:val="24"/>
        </w:rPr>
      </w:pPr>
    </w:p>
    <w:p w14:paraId="31F388A2" w14:textId="7557AE53" w:rsidR="00025D44" w:rsidRPr="00324B8A" w:rsidRDefault="004D1297" w:rsidP="00324B8A">
      <w:pPr>
        <w:widowControl w:val="0"/>
        <w:spacing w:after="0"/>
        <w:rPr>
          <w:rFonts w:ascii="Times New Roman" w:hAnsi="Times New Roman" w:cs="Times New Roman"/>
          <w:sz w:val="24"/>
          <w:szCs w:val="24"/>
        </w:rPr>
      </w:pPr>
      <w:r w:rsidRPr="00324B8A">
        <w:rPr>
          <w:noProof/>
          <w:sz w:val="24"/>
          <w:szCs w:val="24"/>
        </w:rPr>
        <mc:AlternateContent>
          <mc:Choice Requires="wps">
            <w:drawing>
              <wp:anchor distT="0" distB="0" distL="114300" distR="114300" simplePos="0" relativeHeight="251670528" behindDoc="0" locked="0" layoutInCell="1" allowOverlap="1" wp14:anchorId="2929BBA2" wp14:editId="0CAA4217">
                <wp:simplePos x="0" y="0"/>
                <wp:positionH relativeFrom="margin">
                  <wp:posOffset>0</wp:posOffset>
                </wp:positionH>
                <wp:positionV relativeFrom="paragraph">
                  <wp:posOffset>94900</wp:posOffset>
                </wp:positionV>
                <wp:extent cx="3520440" cy="4371975"/>
                <wp:effectExtent l="0" t="0" r="22860" b="28575"/>
                <wp:wrapNone/>
                <wp:docPr id="7" name="Text Box 7"/>
                <wp:cNvGraphicFramePr/>
                <a:graphic xmlns:a="http://schemas.openxmlformats.org/drawingml/2006/main">
                  <a:graphicData uri="http://schemas.microsoft.com/office/word/2010/wordprocessingShape">
                    <wps:wsp>
                      <wps:cNvSpPr txBox="1"/>
                      <wps:spPr>
                        <a:xfrm>
                          <a:off x="0" y="0"/>
                          <a:ext cx="3520440" cy="4371975"/>
                        </a:xfrm>
                        <a:prstGeom prst="rect">
                          <a:avLst/>
                        </a:prstGeom>
                        <a:solidFill>
                          <a:schemeClr val="lt1"/>
                        </a:solidFill>
                        <a:ln w="19050">
                          <a:solidFill>
                            <a:schemeClr val="accent4"/>
                          </a:solidFill>
                        </a:ln>
                      </wps:spPr>
                      <wps:txbx>
                        <w:txbxContent>
                          <w:p w14:paraId="792D9087" w14:textId="1B4B6713" w:rsidR="002675D4" w:rsidRPr="002C4F80" w:rsidRDefault="002675D4" w:rsidP="00324B8A">
                            <w:pPr>
                              <w:spacing w:after="0"/>
                              <w:jc w:val="center"/>
                              <w:rPr>
                                <w:rFonts w:ascii="Times New Roman" w:hAnsi="Times New Roman" w:cs="Times New Roman"/>
                                <w:b/>
                                <w:bCs/>
                                <w:sz w:val="28"/>
                                <w:szCs w:val="28"/>
                              </w:rPr>
                            </w:pPr>
                            <w:r w:rsidRPr="002C4F80">
                              <w:rPr>
                                <w:rFonts w:ascii="Times New Roman" w:hAnsi="Times New Roman" w:cs="Times New Roman"/>
                                <w:b/>
                                <w:bCs/>
                                <w:sz w:val="28"/>
                                <w:szCs w:val="28"/>
                              </w:rPr>
                              <w:t>Case Intervention</w:t>
                            </w:r>
                          </w:p>
                          <w:p w14:paraId="36BDF941" w14:textId="1C04FEBA" w:rsidR="003B6597" w:rsidRPr="008B1271" w:rsidRDefault="00DC28A8" w:rsidP="00324B8A">
                            <w:pPr>
                              <w:spacing w:after="0"/>
                              <w:jc w:val="both"/>
                              <w:rPr>
                                <w:rFonts w:ascii="Times New Roman" w:hAnsi="Times New Roman" w:cs="Times New Roman"/>
                                <w:sz w:val="24"/>
                                <w:szCs w:val="24"/>
                              </w:rPr>
                            </w:pPr>
                            <w:r w:rsidRPr="008B1271">
                              <w:rPr>
                                <w:rFonts w:ascii="Times New Roman" w:hAnsi="Times New Roman" w:cs="Times New Roman"/>
                                <w:sz w:val="24"/>
                                <w:szCs w:val="24"/>
                              </w:rPr>
                              <w:t xml:space="preserve">The Land Use </w:t>
                            </w:r>
                            <w:r w:rsidR="009C0588" w:rsidRPr="008B1271">
                              <w:rPr>
                                <w:rFonts w:ascii="Times New Roman" w:hAnsi="Times New Roman" w:cs="Times New Roman"/>
                                <w:sz w:val="24"/>
                                <w:szCs w:val="24"/>
                              </w:rPr>
                              <w:t xml:space="preserve">Section will review issues and cases identified by its attorneys or members of the public to identify public interest issues requiring </w:t>
                            </w:r>
                            <w:r w:rsidR="00333E9D" w:rsidRPr="008B1271">
                              <w:rPr>
                                <w:rFonts w:ascii="Times New Roman" w:hAnsi="Times New Roman" w:cs="Times New Roman"/>
                                <w:sz w:val="24"/>
                                <w:szCs w:val="24"/>
                              </w:rPr>
                              <w:t>intervention</w:t>
                            </w:r>
                            <w:r w:rsidR="008A7E5F" w:rsidRPr="008B1271">
                              <w:rPr>
                                <w:rFonts w:ascii="Times New Roman" w:hAnsi="Times New Roman" w:cs="Times New Roman"/>
                                <w:sz w:val="24"/>
                                <w:szCs w:val="24"/>
                              </w:rPr>
                              <w:t xml:space="preserve"> either through direct intervention in a specific case or advocating for broader policy changes. </w:t>
                            </w:r>
                          </w:p>
                          <w:p w14:paraId="499DA78F" w14:textId="4031EBBF" w:rsidR="004263A1" w:rsidRPr="008B1271" w:rsidRDefault="004263A1" w:rsidP="00324B8A">
                            <w:pPr>
                              <w:spacing w:after="0"/>
                              <w:jc w:val="both"/>
                              <w:rPr>
                                <w:rFonts w:ascii="Times New Roman" w:hAnsi="Times New Roman" w:cs="Times New Roman"/>
                                <w:sz w:val="24"/>
                                <w:szCs w:val="24"/>
                              </w:rPr>
                            </w:pPr>
                          </w:p>
                          <w:p w14:paraId="562DCD36" w14:textId="191E37E7" w:rsidR="004263A1" w:rsidRPr="008B1271" w:rsidRDefault="004263A1" w:rsidP="00324B8A">
                            <w:pPr>
                              <w:spacing w:after="0"/>
                              <w:jc w:val="both"/>
                              <w:rPr>
                                <w:rFonts w:ascii="Times New Roman" w:hAnsi="Times New Roman" w:cs="Times New Roman"/>
                                <w:b/>
                                <w:bCs/>
                                <w:sz w:val="24"/>
                                <w:szCs w:val="24"/>
                              </w:rPr>
                            </w:pPr>
                            <w:r w:rsidRPr="008B1271">
                              <w:rPr>
                                <w:rFonts w:ascii="Times New Roman" w:hAnsi="Times New Roman" w:cs="Times New Roman"/>
                                <w:b/>
                                <w:bCs/>
                                <w:sz w:val="24"/>
                                <w:szCs w:val="24"/>
                              </w:rPr>
                              <w:t>Potential Intervention Triggers:</w:t>
                            </w:r>
                          </w:p>
                          <w:p w14:paraId="37536845" w14:textId="350C7742" w:rsidR="004263A1" w:rsidRPr="008B1271" w:rsidRDefault="004263A1" w:rsidP="00324B8A">
                            <w:pPr>
                              <w:pStyle w:val="ListParagraph"/>
                              <w:numPr>
                                <w:ilvl w:val="0"/>
                                <w:numId w:val="5"/>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Displacement of existing residents</w:t>
                            </w:r>
                          </w:p>
                          <w:p w14:paraId="3A47E03D" w14:textId="1C3718E8" w:rsidR="004263A1" w:rsidRPr="008B1271" w:rsidRDefault="004263A1" w:rsidP="00324B8A">
                            <w:pPr>
                              <w:pStyle w:val="ListParagraph"/>
                              <w:numPr>
                                <w:ilvl w:val="0"/>
                                <w:numId w:val="5"/>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Lack</w:t>
                            </w:r>
                            <w:r w:rsidR="00B2563B" w:rsidRPr="008B1271">
                              <w:rPr>
                                <w:rFonts w:ascii="Times New Roman" w:hAnsi="Times New Roman" w:cs="Times New Roman"/>
                                <w:sz w:val="24"/>
                                <w:szCs w:val="24"/>
                              </w:rPr>
                              <w:t xml:space="preserve"> of or insufficient affordable housing</w:t>
                            </w:r>
                          </w:p>
                          <w:p w14:paraId="08C32C77" w14:textId="4A07A5D2" w:rsidR="00B2563B" w:rsidRPr="008B1271" w:rsidRDefault="00B2563B" w:rsidP="00324B8A">
                            <w:pPr>
                              <w:pStyle w:val="ListParagraph"/>
                              <w:numPr>
                                <w:ilvl w:val="0"/>
                                <w:numId w:val="5"/>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Environmental Justice</w:t>
                            </w:r>
                          </w:p>
                          <w:p w14:paraId="22713D23" w14:textId="46C45291" w:rsidR="00B2563B" w:rsidRPr="008B1271" w:rsidRDefault="00B2563B" w:rsidP="00324B8A">
                            <w:pPr>
                              <w:pStyle w:val="ListParagraph"/>
                              <w:numPr>
                                <w:ilvl w:val="0"/>
                                <w:numId w:val="5"/>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 xml:space="preserve">Procedural equity issues </w:t>
                            </w:r>
                          </w:p>
                          <w:p w14:paraId="2F85793D" w14:textId="04D21AF0" w:rsidR="008A7E5F" w:rsidRPr="008B1271" w:rsidRDefault="00B2563B" w:rsidP="00324B8A">
                            <w:pPr>
                              <w:pStyle w:val="ListParagraph"/>
                              <w:numPr>
                                <w:ilvl w:val="0"/>
                                <w:numId w:val="5"/>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Significant neighborhood wide adverse impacts</w:t>
                            </w:r>
                          </w:p>
                          <w:p w14:paraId="0B600956" w14:textId="77777777" w:rsidR="00DA586A" w:rsidRPr="008B1271" w:rsidRDefault="00DA586A" w:rsidP="00324B8A">
                            <w:pPr>
                              <w:pStyle w:val="ListParagraph"/>
                              <w:spacing w:after="0"/>
                              <w:ind w:left="360"/>
                              <w:jc w:val="both"/>
                              <w:rPr>
                                <w:rFonts w:ascii="Times New Roman" w:hAnsi="Times New Roman" w:cs="Times New Roman"/>
                                <w:sz w:val="24"/>
                                <w:szCs w:val="24"/>
                              </w:rPr>
                            </w:pPr>
                          </w:p>
                          <w:p w14:paraId="045B0BCB" w14:textId="0A0C6AFD" w:rsidR="00BA0A31" w:rsidRPr="008B1271" w:rsidRDefault="00BA0A31" w:rsidP="00324B8A">
                            <w:pPr>
                              <w:spacing w:after="0"/>
                              <w:jc w:val="both"/>
                              <w:rPr>
                                <w:rFonts w:ascii="Times New Roman" w:hAnsi="Times New Roman" w:cs="Times New Roman"/>
                                <w:sz w:val="24"/>
                                <w:szCs w:val="24"/>
                              </w:rPr>
                            </w:pPr>
                            <w:r w:rsidRPr="008B1271">
                              <w:rPr>
                                <w:rFonts w:ascii="Times New Roman" w:hAnsi="Times New Roman" w:cs="Times New Roman"/>
                                <w:sz w:val="24"/>
                                <w:szCs w:val="24"/>
                              </w:rPr>
                              <w:t>If you</w:t>
                            </w:r>
                            <w:r w:rsidR="00DA586A" w:rsidRPr="008B1271">
                              <w:rPr>
                                <w:rFonts w:ascii="Times New Roman" w:hAnsi="Times New Roman" w:cs="Times New Roman"/>
                                <w:sz w:val="24"/>
                                <w:szCs w:val="24"/>
                              </w:rPr>
                              <w:t xml:space="preserve">, or your organization, </w:t>
                            </w:r>
                            <w:r w:rsidRPr="008B1271">
                              <w:rPr>
                                <w:rFonts w:ascii="Times New Roman" w:hAnsi="Times New Roman" w:cs="Times New Roman"/>
                                <w:sz w:val="24"/>
                                <w:szCs w:val="24"/>
                              </w:rPr>
                              <w:t xml:space="preserve">would like to raise a case or issue for </w:t>
                            </w:r>
                            <w:r w:rsidR="00DA586A" w:rsidRPr="008B1271">
                              <w:rPr>
                                <w:rFonts w:ascii="Times New Roman" w:hAnsi="Times New Roman" w:cs="Times New Roman"/>
                                <w:sz w:val="24"/>
                                <w:szCs w:val="24"/>
                              </w:rPr>
                              <w:t>intervention,</w:t>
                            </w:r>
                            <w:r w:rsidRPr="008B1271">
                              <w:rPr>
                                <w:rFonts w:ascii="Times New Roman" w:hAnsi="Times New Roman" w:cs="Times New Roman"/>
                                <w:sz w:val="24"/>
                                <w:szCs w:val="24"/>
                              </w:rPr>
                              <w:t xml:space="preserve"> please contact the Land Use Section and provide the following:</w:t>
                            </w:r>
                          </w:p>
                          <w:p w14:paraId="29D2EE5E" w14:textId="1642FAAE" w:rsidR="00BA0A31" w:rsidRPr="008B1271" w:rsidRDefault="00BA0A31" w:rsidP="00324B8A">
                            <w:pPr>
                              <w:pStyle w:val="ListParagraph"/>
                              <w:numPr>
                                <w:ilvl w:val="0"/>
                                <w:numId w:val="6"/>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Zoning case number (if applicable)</w:t>
                            </w:r>
                          </w:p>
                          <w:p w14:paraId="2297B397" w14:textId="58D5D3F4" w:rsidR="00BA0A31" w:rsidRPr="008B1271" w:rsidRDefault="00BA0A31" w:rsidP="00324B8A">
                            <w:pPr>
                              <w:pStyle w:val="ListParagraph"/>
                              <w:numPr>
                                <w:ilvl w:val="0"/>
                                <w:numId w:val="6"/>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Property address</w:t>
                            </w:r>
                          </w:p>
                          <w:p w14:paraId="1E311E25" w14:textId="15887262" w:rsidR="00BA0A31" w:rsidRPr="008B1271" w:rsidRDefault="00DA586A" w:rsidP="00324B8A">
                            <w:pPr>
                              <w:pStyle w:val="ListParagraph"/>
                              <w:numPr>
                                <w:ilvl w:val="0"/>
                                <w:numId w:val="6"/>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Details of case/issue of concern</w:t>
                            </w:r>
                          </w:p>
                          <w:p w14:paraId="2720DA1E" w14:textId="0B6A77A2" w:rsidR="00B2563B" w:rsidRDefault="00DA586A" w:rsidP="00324B8A">
                            <w:pPr>
                              <w:pStyle w:val="ListParagraph"/>
                              <w:numPr>
                                <w:ilvl w:val="0"/>
                                <w:numId w:val="6"/>
                              </w:numPr>
                              <w:spacing w:after="0"/>
                              <w:ind w:left="360" w:hanging="270"/>
                              <w:jc w:val="both"/>
                            </w:pPr>
                            <w:r w:rsidRPr="00324B8A">
                              <w:rPr>
                                <w:rFonts w:ascii="Times New Roman" w:hAnsi="Times New Roman" w:cs="Times New Roman"/>
                                <w:sz w:val="24"/>
                                <w:szCs w:val="24"/>
                              </w:rPr>
                              <w:t>Concerned</w:t>
                            </w:r>
                            <w:r w:rsidR="008603AB" w:rsidRPr="00324B8A">
                              <w:rPr>
                                <w:rFonts w:ascii="Times New Roman" w:hAnsi="Times New Roman" w:cs="Times New Roman"/>
                                <w:sz w:val="24"/>
                                <w:szCs w:val="24"/>
                              </w:rPr>
                              <w:t xml:space="preserve"> or </w:t>
                            </w:r>
                            <w:r w:rsidRPr="00324B8A">
                              <w:rPr>
                                <w:rFonts w:ascii="Times New Roman" w:hAnsi="Times New Roman" w:cs="Times New Roman"/>
                                <w:sz w:val="24"/>
                                <w:szCs w:val="24"/>
                              </w:rPr>
                              <w:t>impacted individuals and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9BBA2" id="_x0000_t202" coordsize="21600,21600" o:spt="202" path="m,l,21600r21600,l21600,xe">
                <v:stroke joinstyle="miter"/>
                <v:path gradientshapeok="t" o:connecttype="rect"/>
              </v:shapetype>
              <v:shape id="Text Box 7" o:spid="_x0000_s1030" type="#_x0000_t202" style="position:absolute;margin-left:0;margin-top:7.45pt;width:277.2pt;height:34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" fillcolor="white [3201]" strokecolor="#ffc000 [3207]" strokeweight="1.5pt">
                <v:textbox>
                  <w:txbxContent>
                    <w:p w14:paraId="792D9087" w14:textId="1B4B6713" w:rsidR="002675D4" w:rsidRPr="002C4F80" w:rsidRDefault="002675D4" w:rsidP="00324B8A">
                      <w:pPr>
                        <w:spacing w:after="0"/>
                        <w:jc w:val="center"/>
                        <w:rPr>
                          <w:rFonts w:ascii="Times New Roman" w:hAnsi="Times New Roman" w:cs="Times New Roman"/>
                          <w:b/>
                          <w:bCs/>
                          <w:sz w:val="28"/>
                          <w:szCs w:val="28"/>
                        </w:rPr>
                      </w:pPr>
                      <w:r w:rsidRPr="002C4F80">
                        <w:rPr>
                          <w:rFonts w:ascii="Times New Roman" w:hAnsi="Times New Roman" w:cs="Times New Roman"/>
                          <w:b/>
                          <w:bCs/>
                          <w:sz w:val="28"/>
                          <w:szCs w:val="28"/>
                        </w:rPr>
                        <w:t>Case Intervention</w:t>
                      </w:r>
                    </w:p>
                    <w:p w14:paraId="36BDF941" w14:textId="1C04FEBA" w:rsidR="003B6597" w:rsidRPr="008B1271" w:rsidRDefault="00DC28A8" w:rsidP="00324B8A">
                      <w:pPr>
                        <w:spacing w:after="0"/>
                        <w:jc w:val="both"/>
                        <w:rPr>
                          <w:rFonts w:ascii="Times New Roman" w:hAnsi="Times New Roman" w:cs="Times New Roman"/>
                          <w:sz w:val="24"/>
                          <w:szCs w:val="24"/>
                        </w:rPr>
                      </w:pPr>
                      <w:r w:rsidRPr="008B1271">
                        <w:rPr>
                          <w:rFonts w:ascii="Times New Roman" w:hAnsi="Times New Roman" w:cs="Times New Roman"/>
                          <w:sz w:val="24"/>
                          <w:szCs w:val="24"/>
                        </w:rPr>
                        <w:t xml:space="preserve">The Land Use </w:t>
                      </w:r>
                      <w:r w:rsidR="009C0588" w:rsidRPr="008B1271">
                        <w:rPr>
                          <w:rFonts w:ascii="Times New Roman" w:hAnsi="Times New Roman" w:cs="Times New Roman"/>
                          <w:sz w:val="24"/>
                          <w:szCs w:val="24"/>
                        </w:rPr>
                        <w:t xml:space="preserve">Section will review issues and cases identified by its attorneys or members of the public to identify public interest issues requiring </w:t>
                      </w:r>
                      <w:r w:rsidR="00333E9D" w:rsidRPr="008B1271">
                        <w:rPr>
                          <w:rFonts w:ascii="Times New Roman" w:hAnsi="Times New Roman" w:cs="Times New Roman"/>
                          <w:sz w:val="24"/>
                          <w:szCs w:val="24"/>
                        </w:rPr>
                        <w:t>intervention</w:t>
                      </w:r>
                      <w:r w:rsidR="008A7E5F" w:rsidRPr="008B1271">
                        <w:rPr>
                          <w:rFonts w:ascii="Times New Roman" w:hAnsi="Times New Roman" w:cs="Times New Roman"/>
                          <w:sz w:val="24"/>
                          <w:szCs w:val="24"/>
                        </w:rPr>
                        <w:t xml:space="preserve"> either through direct intervention in a specific case or advocating for broader policy changes. </w:t>
                      </w:r>
                    </w:p>
                    <w:p w14:paraId="499DA78F" w14:textId="4031EBBF" w:rsidR="004263A1" w:rsidRPr="008B1271" w:rsidRDefault="004263A1" w:rsidP="00324B8A">
                      <w:pPr>
                        <w:spacing w:after="0"/>
                        <w:jc w:val="both"/>
                        <w:rPr>
                          <w:rFonts w:ascii="Times New Roman" w:hAnsi="Times New Roman" w:cs="Times New Roman"/>
                          <w:sz w:val="24"/>
                          <w:szCs w:val="24"/>
                        </w:rPr>
                      </w:pPr>
                    </w:p>
                    <w:p w14:paraId="562DCD36" w14:textId="191E37E7" w:rsidR="004263A1" w:rsidRPr="008B1271" w:rsidRDefault="004263A1" w:rsidP="00324B8A">
                      <w:pPr>
                        <w:spacing w:after="0"/>
                        <w:jc w:val="both"/>
                        <w:rPr>
                          <w:rFonts w:ascii="Times New Roman" w:hAnsi="Times New Roman" w:cs="Times New Roman"/>
                          <w:b/>
                          <w:bCs/>
                          <w:sz w:val="24"/>
                          <w:szCs w:val="24"/>
                        </w:rPr>
                      </w:pPr>
                      <w:r w:rsidRPr="008B1271">
                        <w:rPr>
                          <w:rFonts w:ascii="Times New Roman" w:hAnsi="Times New Roman" w:cs="Times New Roman"/>
                          <w:b/>
                          <w:bCs/>
                          <w:sz w:val="24"/>
                          <w:szCs w:val="24"/>
                        </w:rPr>
                        <w:t>Potential Intervention Triggers:</w:t>
                      </w:r>
                    </w:p>
                    <w:p w14:paraId="37536845" w14:textId="350C7742" w:rsidR="004263A1" w:rsidRPr="008B1271" w:rsidRDefault="004263A1" w:rsidP="00324B8A">
                      <w:pPr>
                        <w:pStyle w:val="ListParagraph"/>
                        <w:numPr>
                          <w:ilvl w:val="0"/>
                          <w:numId w:val="5"/>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Displacement of existing residents</w:t>
                      </w:r>
                    </w:p>
                    <w:p w14:paraId="3A47E03D" w14:textId="1C3718E8" w:rsidR="004263A1" w:rsidRPr="008B1271" w:rsidRDefault="004263A1" w:rsidP="00324B8A">
                      <w:pPr>
                        <w:pStyle w:val="ListParagraph"/>
                        <w:numPr>
                          <w:ilvl w:val="0"/>
                          <w:numId w:val="5"/>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Lack</w:t>
                      </w:r>
                      <w:r w:rsidR="00B2563B" w:rsidRPr="008B1271">
                        <w:rPr>
                          <w:rFonts w:ascii="Times New Roman" w:hAnsi="Times New Roman" w:cs="Times New Roman"/>
                          <w:sz w:val="24"/>
                          <w:szCs w:val="24"/>
                        </w:rPr>
                        <w:t xml:space="preserve"> of or insufficient affordable housing</w:t>
                      </w:r>
                    </w:p>
                    <w:p w14:paraId="08C32C77" w14:textId="4A07A5D2" w:rsidR="00B2563B" w:rsidRPr="008B1271" w:rsidRDefault="00B2563B" w:rsidP="00324B8A">
                      <w:pPr>
                        <w:pStyle w:val="ListParagraph"/>
                        <w:numPr>
                          <w:ilvl w:val="0"/>
                          <w:numId w:val="5"/>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Environmental Justice</w:t>
                      </w:r>
                    </w:p>
                    <w:p w14:paraId="22713D23" w14:textId="46C45291" w:rsidR="00B2563B" w:rsidRPr="008B1271" w:rsidRDefault="00B2563B" w:rsidP="00324B8A">
                      <w:pPr>
                        <w:pStyle w:val="ListParagraph"/>
                        <w:numPr>
                          <w:ilvl w:val="0"/>
                          <w:numId w:val="5"/>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 xml:space="preserve">Procedural equity issues </w:t>
                      </w:r>
                    </w:p>
                    <w:p w14:paraId="2F85793D" w14:textId="04D21AF0" w:rsidR="008A7E5F" w:rsidRPr="008B1271" w:rsidRDefault="00B2563B" w:rsidP="00324B8A">
                      <w:pPr>
                        <w:pStyle w:val="ListParagraph"/>
                        <w:numPr>
                          <w:ilvl w:val="0"/>
                          <w:numId w:val="5"/>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Significant neighborhood wide adverse impacts</w:t>
                      </w:r>
                    </w:p>
                    <w:p w14:paraId="0B600956" w14:textId="77777777" w:rsidR="00DA586A" w:rsidRPr="008B1271" w:rsidRDefault="00DA586A" w:rsidP="00324B8A">
                      <w:pPr>
                        <w:pStyle w:val="ListParagraph"/>
                        <w:spacing w:after="0"/>
                        <w:ind w:left="360"/>
                        <w:jc w:val="both"/>
                        <w:rPr>
                          <w:rFonts w:ascii="Times New Roman" w:hAnsi="Times New Roman" w:cs="Times New Roman"/>
                          <w:sz w:val="24"/>
                          <w:szCs w:val="24"/>
                        </w:rPr>
                      </w:pPr>
                    </w:p>
                    <w:p w14:paraId="045B0BCB" w14:textId="0A0C6AFD" w:rsidR="00BA0A31" w:rsidRPr="008B1271" w:rsidRDefault="00BA0A31" w:rsidP="00324B8A">
                      <w:pPr>
                        <w:spacing w:after="0"/>
                        <w:jc w:val="both"/>
                        <w:rPr>
                          <w:rFonts w:ascii="Times New Roman" w:hAnsi="Times New Roman" w:cs="Times New Roman"/>
                          <w:sz w:val="24"/>
                          <w:szCs w:val="24"/>
                        </w:rPr>
                      </w:pPr>
                      <w:r w:rsidRPr="008B1271">
                        <w:rPr>
                          <w:rFonts w:ascii="Times New Roman" w:hAnsi="Times New Roman" w:cs="Times New Roman"/>
                          <w:sz w:val="24"/>
                          <w:szCs w:val="24"/>
                        </w:rPr>
                        <w:t>If you</w:t>
                      </w:r>
                      <w:r w:rsidR="00DA586A" w:rsidRPr="008B1271">
                        <w:rPr>
                          <w:rFonts w:ascii="Times New Roman" w:hAnsi="Times New Roman" w:cs="Times New Roman"/>
                          <w:sz w:val="24"/>
                          <w:szCs w:val="24"/>
                        </w:rPr>
                        <w:t xml:space="preserve">, or your organization, </w:t>
                      </w:r>
                      <w:r w:rsidRPr="008B1271">
                        <w:rPr>
                          <w:rFonts w:ascii="Times New Roman" w:hAnsi="Times New Roman" w:cs="Times New Roman"/>
                          <w:sz w:val="24"/>
                          <w:szCs w:val="24"/>
                        </w:rPr>
                        <w:t xml:space="preserve">would like to raise a case or issue for </w:t>
                      </w:r>
                      <w:r w:rsidR="00DA586A" w:rsidRPr="008B1271">
                        <w:rPr>
                          <w:rFonts w:ascii="Times New Roman" w:hAnsi="Times New Roman" w:cs="Times New Roman"/>
                          <w:sz w:val="24"/>
                          <w:szCs w:val="24"/>
                        </w:rPr>
                        <w:t>intervention,</w:t>
                      </w:r>
                      <w:r w:rsidRPr="008B1271">
                        <w:rPr>
                          <w:rFonts w:ascii="Times New Roman" w:hAnsi="Times New Roman" w:cs="Times New Roman"/>
                          <w:sz w:val="24"/>
                          <w:szCs w:val="24"/>
                        </w:rPr>
                        <w:t xml:space="preserve"> please contact the Land Use Section and provide the following:</w:t>
                      </w:r>
                    </w:p>
                    <w:p w14:paraId="29D2EE5E" w14:textId="1642FAAE" w:rsidR="00BA0A31" w:rsidRPr="008B1271" w:rsidRDefault="00BA0A31" w:rsidP="00324B8A">
                      <w:pPr>
                        <w:pStyle w:val="ListParagraph"/>
                        <w:numPr>
                          <w:ilvl w:val="0"/>
                          <w:numId w:val="6"/>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Zoning case number (if applicable)</w:t>
                      </w:r>
                    </w:p>
                    <w:p w14:paraId="2297B397" w14:textId="58D5D3F4" w:rsidR="00BA0A31" w:rsidRPr="008B1271" w:rsidRDefault="00BA0A31" w:rsidP="00324B8A">
                      <w:pPr>
                        <w:pStyle w:val="ListParagraph"/>
                        <w:numPr>
                          <w:ilvl w:val="0"/>
                          <w:numId w:val="6"/>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Property address</w:t>
                      </w:r>
                    </w:p>
                    <w:p w14:paraId="1E311E25" w14:textId="15887262" w:rsidR="00BA0A31" w:rsidRPr="008B1271" w:rsidRDefault="00DA586A" w:rsidP="00324B8A">
                      <w:pPr>
                        <w:pStyle w:val="ListParagraph"/>
                        <w:numPr>
                          <w:ilvl w:val="0"/>
                          <w:numId w:val="6"/>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Details of case/issue of concern</w:t>
                      </w:r>
                    </w:p>
                    <w:p w14:paraId="2720DA1E" w14:textId="0B6A77A2" w:rsidR="00B2563B" w:rsidRDefault="00DA586A" w:rsidP="00324B8A">
                      <w:pPr>
                        <w:pStyle w:val="ListParagraph"/>
                        <w:numPr>
                          <w:ilvl w:val="0"/>
                          <w:numId w:val="6"/>
                        </w:numPr>
                        <w:spacing w:after="0"/>
                        <w:ind w:left="360" w:hanging="270"/>
                        <w:jc w:val="both"/>
                      </w:pPr>
                      <w:r w:rsidRPr="00324B8A">
                        <w:rPr>
                          <w:rFonts w:ascii="Times New Roman" w:hAnsi="Times New Roman" w:cs="Times New Roman"/>
                          <w:sz w:val="24"/>
                          <w:szCs w:val="24"/>
                        </w:rPr>
                        <w:t>Concerned</w:t>
                      </w:r>
                      <w:r w:rsidR="008603AB" w:rsidRPr="00324B8A">
                        <w:rPr>
                          <w:rFonts w:ascii="Times New Roman" w:hAnsi="Times New Roman" w:cs="Times New Roman"/>
                          <w:sz w:val="24"/>
                          <w:szCs w:val="24"/>
                        </w:rPr>
                        <w:t xml:space="preserve"> or </w:t>
                      </w:r>
                      <w:r w:rsidRPr="00324B8A">
                        <w:rPr>
                          <w:rFonts w:ascii="Times New Roman" w:hAnsi="Times New Roman" w:cs="Times New Roman"/>
                          <w:sz w:val="24"/>
                          <w:szCs w:val="24"/>
                        </w:rPr>
                        <w:t>impacted individuals and communities</w:t>
                      </w:r>
                    </w:p>
                  </w:txbxContent>
                </v:textbox>
                <w10:wrap anchorx="margin"/>
              </v:shape>
            </w:pict>
          </mc:Fallback>
        </mc:AlternateContent>
      </w:r>
      <w:r w:rsidRPr="00324B8A">
        <w:rPr>
          <w:noProof/>
          <w:sz w:val="24"/>
          <w:szCs w:val="24"/>
        </w:rPr>
        <mc:AlternateContent>
          <mc:Choice Requires="wps">
            <w:drawing>
              <wp:anchor distT="0" distB="0" distL="114300" distR="114300" simplePos="0" relativeHeight="251671552" behindDoc="0" locked="0" layoutInCell="1" allowOverlap="1" wp14:anchorId="4214D974" wp14:editId="66C7833B">
                <wp:simplePos x="0" y="0"/>
                <wp:positionH relativeFrom="margin">
                  <wp:posOffset>3636579</wp:posOffset>
                </wp:positionH>
                <wp:positionV relativeFrom="paragraph">
                  <wp:posOffset>85878</wp:posOffset>
                </wp:positionV>
                <wp:extent cx="2275840" cy="4371975"/>
                <wp:effectExtent l="0" t="0" r="10160" b="28575"/>
                <wp:wrapNone/>
                <wp:docPr id="8" name="Text Box 8"/>
                <wp:cNvGraphicFramePr/>
                <a:graphic xmlns:a="http://schemas.openxmlformats.org/drawingml/2006/main">
                  <a:graphicData uri="http://schemas.microsoft.com/office/word/2010/wordprocessingShape">
                    <wps:wsp>
                      <wps:cNvSpPr txBox="1"/>
                      <wps:spPr>
                        <a:xfrm>
                          <a:off x="0" y="0"/>
                          <a:ext cx="2275840" cy="4371975"/>
                        </a:xfrm>
                        <a:prstGeom prst="rect">
                          <a:avLst/>
                        </a:prstGeom>
                        <a:solidFill>
                          <a:schemeClr val="lt1"/>
                        </a:solidFill>
                        <a:ln w="19050">
                          <a:solidFill>
                            <a:schemeClr val="accent4"/>
                          </a:solidFill>
                        </a:ln>
                      </wps:spPr>
                      <wps:txbx>
                        <w:txbxContent>
                          <w:p w14:paraId="59971ACF" w14:textId="0662B35D" w:rsidR="002675D4" w:rsidRPr="001106F7" w:rsidRDefault="002675D4" w:rsidP="0067010D">
                            <w:pPr>
                              <w:spacing w:after="0"/>
                              <w:jc w:val="center"/>
                              <w:rPr>
                                <w:rFonts w:ascii="Times New Roman" w:hAnsi="Times New Roman" w:cs="Times New Roman"/>
                                <w:b/>
                                <w:bCs/>
                                <w:sz w:val="28"/>
                                <w:szCs w:val="28"/>
                              </w:rPr>
                            </w:pPr>
                            <w:r w:rsidRPr="001106F7">
                              <w:rPr>
                                <w:rFonts w:ascii="Times New Roman" w:hAnsi="Times New Roman" w:cs="Times New Roman"/>
                                <w:b/>
                                <w:bCs/>
                                <w:sz w:val="28"/>
                                <w:szCs w:val="28"/>
                              </w:rPr>
                              <w:t>Training</w:t>
                            </w:r>
                          </w:p>
                          <w:p w14:paraId="1387B61A" w14:textId="25B87461" w:rsidR="00025D44" w:rsidRPr="008B1271" w:rsidRDefault="00025D44" w:rsidP="0067010D">
                            <w:pPr>
                              <w:spacing w:after="0"/>
                              <w:jc w:val="both"/>
                              <w:rPr>
                                <w:rFonts w:ascii="Times New Roman" w:hAnsi="Times New Roman" w:cs="Times New Roman"/>
                                <w:sz w:val="24"/>
                                <w:szCs w:val="24"/>
                              </w:rPr>
                            </w:pPr>
                            <w:r w:rsidRPr="008B1271">
                              <w:rPr>
                                <w:rFonts w:ascii="Times New Roman" w:hAnsi="Times New Roman" w:cs="Times New Roman"/>
                                <w:sz w:val="24"/>
                                <w:szCs w:val="24"/>
                              </w:rPr>
                              <w:t xml:space="preserve">The Land Use </w:t>
                            </w:r>
                            <w:r w:rsidR="0067010D" w:rsidRPr="008B1271">
                              <w:rPr>
                                <w:rFonts w:ascii="Times New Roman" w:hAnsi="Times New Roman" w:cs="Times New Roman"/>
                                <w:sz w:val="24"/>
                                <w:szCs w:val="24"/>
                              </w:rPr>
                              <w:t xml:space="preserve">Section will offer trainings to ANCs and </w:t>
                            </w:r>
                            <w:r w:rsidR="00A84B70">
                              <w:rPr>
                                <w:rFonts w:ascii="Times New Roman" w:hAnsi="Times New Roman" w:cs="Times New Roman"/>
                                <w:sz w:val="24"/>
                                <w:szCs w:val="24"/>
                              </w:rPr>
                              <w:t>c</w:t>
                            </w:r>
                            <w:r w:rsidR="0067010D" w:rsidRPr="008B1271">
                              <w:rPr>
                                <w:rFonts w:ascii="Times New Roman" w:hAnsi="Times New Roman" w:cs="Times New Roman"/>
                                <w:sz w:val="24"/>
                                <w:szCs w:val="24"/>
                              </w:rPr>
                              <w:t>ommunit</w:t>
                            </w:r>
                            <w:r w:rsidR="00A84B70">
                              <w:rPr>
                                <w:rFonts w:ascii="Times New Roman" w:hAnsi="Times New Roman" w:cs="Times New Roman"/>
                                <w:sz w:val="24"/>
                                <w:szCs w:val="24"/>
                              </w:rPr>
                              <w:t>y</w:t>
                            </w:r>
                            <w:r w:rsidR="0067010D" w:rsidRPr="008B1271">
                              <w:rPr>
                                <w:rFonts w:ascii="Times New Roman" w:hAnsi="Times New Roman" w:cs="Times New Roman"/>
                                <w:sz w:val="24"/>
                                <w:szCs w:val="24"/>
                              </w:rPr>
                              <w:t xml:space="preserve"> groups tailored to the specific needs and concerns of each group</w:t>
                            </w:r>
                            <w:r w:rsidR="00361633" w:rsidRPr="008B1271">
                              <w:rPr>
                                <w:rFonts w:ascii="Times New Roman" w:hAnsi="Times New Roman" w:cs="Times New Roman"/>
                                <w:sz w:val="24"/>
                                <w:szCs w:val="24"/>
                              </w:rPr>
                              <w:t>. Some potential topics i</w:t>
                            </w:r>
                            <w:r w:rsidR="0018770F" w:rsidRPr="008B1271">
                              <w:rPr>
                                <w:rFonts w:ascii="Times New Roman" w:hAnsi="Times New Roman" w:cs="Times New Roman"/>
                                <w:sz w:val="24"/>
                                <w:szCs w:val="24"/>
                              </w:rPr>
                              <w:t>nclud</w:t>
                            </w:r>
                            <w:r w:rsidR="00361633" w:rsidRPr="008B1271">
                              <w:rPr>
                                <w:rFonts w:ascii="Times New Roman" w:hAnsi="Times New Roman" w:cs="Times New Roman"/>
                                <w:sz w:val="24"/>
                                <w:szCs w:val="24"/>
                              </w:rPr>
                              <w:t>e</w:t>
                            </w:r>
                            <w:r w:rsidR="0018770F" w:rsidRPr="008B1271">
                              <w:rPr>
                                <w:rFonts w:ascii="Times New Roman" w:hAnsi="Times New Roman" w:cs="Times New Roman"/>
                                <w:sz w:val="24"/>
                                <w:szCs w:val="24"/>
                              </w:rPr>
                              <w:t>:</w:t>
                            </w:r>
                          </w:p>
                          <w:p w14:paraId="38810363" w14:textId="7FFE1BEA" w:rsidR="0018770F" w:rsidRPr="008B1271" w:rsidRDefault="0018770F" w:rsidP="004D1297">
                            <w:pPr>
                              <w:pStyle w:val="ListParagraph"/>
                              <w:numPr>
                                <w:ilvl w:val="0"/>
                                <w:numId w:val="7"/>
                              </w:numPr>
                              <w:spacing w:after="0"/>
                              <w:ind w:left="360" w:hanging="270"/>
                              <w:rPr>
                                <w:rFonts w:ascii="Times New Roman" w:hAnsi="Times New Roman" w:cs="Times New Roman"/>
                                <w:sz w:val="24"/>
                                <w:szCs w:val="24"/>
                              </w:rPr>
                            </w:pPr>
                            <w:r w:rsidRPr="008B1271">
                              <w:rPr>
                                <w:rFonts w:ascii="Times New Roman" w:hAnsi="Times New Roman" w:cs="Times New Roman"/>
                                <w:sz w:val="24"/>
                                <w:szCs w:val="24"/>
                              </w:rPr>
                              <w:t>Basics of DC Zoning</w:t>
                            </w:r>
                          </w:p>
                          <w:p w14:paraId="3446AEC7" w14:textId="63FEA883" w:rsidR="0018770F" w:rsidRPr="008B1271" w:rsidRDefault="0018770F" w:rsidP="004D1297">
                            <w:pPr>
                              <w:pStyle w:val="ListParagraph"/>
                              <w:numPr>
                                <w:ilvl w:val="0"/>
                                <w:numId w:val="7"/>
                              </w:numPr>
                              <w:spacing w:after="0"/>
                              <w:ind w:left="360" w:hanging="270"/>
                              <w:rPr>
                                <w:rFonts w:ascii="Times New Roman" w:hAnsi="Times New Roman" w:cs="Times New Roman"/>
                                <w:sz w:val="24"/>
                                <w:szCs w:val="24"/>
                              </w:rPr>
                            </w:pPr>
                            <w:r w:rsidRPr="008B1271">
                              <w:rPr>
                                <w:rFonts w:ascii="Times New Roman" w:hAnsi="Times New Roman" w:cs="Times New Roman"/>
                                <w:sz w:val="24"/>
                                <w:szCs w:val="24"/>
                              </w:rPr>
                              <w:t>ANC “Great Wei</w:t>
                            </w:r>
                            <w:r w:rsidR="00361633" w:rsidRPr="008B1271">
                              <w:rPr>
                                <w:rFonts w:ascii="Times New Roman" w:hAnsi="Times New Roman" w:cs="Times New Roman"/>
                                <w:sz w:val="24"/>
                                <w:szCs w:val="24"/>
                              </w:rPr>
                              <w:t>ght”</w:t>
                            </w:r>
                          </w:p>
                          <w:p w14:paraId="3B93A7B2" w14:textId="7845D1E8" w:rsidR="00361633" w:rsidRPr="008B1271" w:rsidRDefault="000544F3" w:rsidP="004D1297">
                            <w:pPr>
                              <w:pStyle w:val="ListParagraph"/>
                              <w:numPr>
                                <w:ilvl w:val="0"/>
                                <w:numId w:val="7"/>
                              </w:numPr>
                              <w:spacing w:after="0"/>
                              <w:ind w:left="360" w:hanging="270"/>
                              <w:rPr>
                                <w:rFonts w:ascii="Times New Roman" w:hAnsi="Times New Roman" w:cs="Times New Roman"/>
                                <w:sz w:val="24"/>
                                <w:szCs w:val="24"/>
                              </w:rPr>
                            </w:pPr>
                            <w:r w:rsidRPr="008B1271">
                              <w:rPr>
                                <w:rFonts w:ascii="Times New Roman" w:hAnsi="Times New Roman" w:cs="Times New Roman"/>
                                <w:sz w:val="24"/>
                                <w:szCs w:val="24"/>
                              </w:rPr>
                              <w:t>Effective</w:t>
                            </w:r>
                            <w:r w:rsidR="004D1297">
                              <w:rPr>
                                <w:rFonts w:ascii="Times New Roman" w:hAnsi="Times New Roman" w:cs="Times New Roman"/>
                                <w:sz w:val="24"/>
                                <w:szCs w:val="24"/>
                              </w:rPr>
                              <w:t xml:space="preserve"> </w:t>
                            </w:r>
                            <w:r w:rsidRPr="008B1271">
                              <w:rPr>
                                <w:rFonts w:ascii="Times New Roman" w:hAnsi="Times New Roman" w:cs="Times New Roman"/>
                                <w:sz w:val="24"/>
                                <w:szCs w:val="24"/>
                              </w:rPr>
                              <w:t>participation strategies</w:t>
                            </w:r>
                          </w:p>
                          <w:p w14:paraId="20EAB315" w14:textId="4B4C7BC8" w:rsidR="000544F3" w:rsidRPr="008B1271" w:rsidRDefault="000544F3" w:rsidP="004D1297">
                            <w:pPr>
                              <w:pStyle w:val="ListParagraph"/>
                              <w:numPr>
                                <w:ilvl w:val="0"/>
                                <w:numId w:val="7"/>
                              </w:numPr>
                              <w:spacing w:after="0"/>
                              <w:ind w:left="360" w:hanging="270"/>
                              <w:rPr>
                                <w:rFonts w:ascii="Times New Roman" w:hAnsi="Times New Roman" w:cs="Times New Roman"/>
                                <w:sz w:val="24"/>
                                <w:szCs w:val="24"/>
                              </w:rPr>
                            </w:pPr>
                            <w:r w:rsidRPr="008B1271">
                              <w:rPr>
                                <w:rFonts w:ascii="Times New Roman" w:hAnsi="Times New Roman" w:cs="Times New Roman"/>
                                <w:sz w:val="24"/>
                                <w:szCs w:val="24"/>
                              </w:rPr>
                              <w:t>Other policy tools</w:t>
                            </w:r>
                          </w:p>
                          <w:p w14:paraId="50358F22" w14:textId="75FF79C2" w:rsidR="000544F3" w:rsidRPr="008B1271" w:rsidRDefault="000544F3" w:rsidP="000544F3">
                            <w:pPr>
                              <w:spacing w:after="0"/>
                              <w:jc w:val="both"/>
                              <w:rPr>
                                <w:rFonts w:ascii="Times New Roman" w:hAnsi="Times New Roman" w:cs="Times New Roman"/>
                                <w:sz w:val="24"/>
                                <w:szCs w:val="24"/>
                              </w:rPr>
                            </w:pPr>
                          </w:p>
                          <w:p w14:paraId="64EEEDD4" w14:textId="240E0EAC" w:rsidR="000544F3" w:rsidRPr="008B1271" w:rsidRDefault="000544F3" w:rsidP="000544F3">
                            <w:pPr>
                              <w:spacing w:after="0"/>
                              <w:jc w:val="both"/>
                              <w:rPr>
                                <w:rFonts w:ascii="Times New Roman" w:hAnsi="Times New Roman" w:cs="Times New Roman"/>
                                <w:sz w:val="24"/>
                                <w:szCs w:val="24"/>
                              </w:rPr>
                            </w:pPr>
                            <w:r w:rsidRPr="008B1271">
                              <w:rPr>
                                <w:rFonts w:ascii="Times New Roman" w:hAnsi="Times New Roman" w:cs="Times New Roman"/>
                                <w:sz w:val="24"/>
                                <w:szCs w:val="24"/>
                              </w:rPr>
                              <w:t>If you, or your organization is interested in requesting training, please contact the Land Use Section and provide the following:</w:t>
                            </w:r>
                          </w:p>
                          <w:p w14:paraId="4A559D39" w14:textId="70CFBA3D" w:rsidR="000544F3" w:rsidRPr="008B1271" w:rsidRDefault="001106F7" w:rsidP="00324B8A">
                            <w:pPr>
                              <w:pStyle w:val="ListParagraph"/>
                              <w:numPr>
                                <w:ilvl w:val="0"/>
                                <w:numId w:val="8"/>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Scope of training subject matter</w:t>
                            </w:r>
                          </w:p>
                          <w:p w14:paraId="6C28B815" w14:textId="71569167" w:rsidR="001106F7" w:rsidRPr="008B1271" w:rsidRDefault="001106F7" w:rsidP="00324B8A">
                            <w:pPr>
                              <w:pStyle w:val="ListParagraph"/>
                              <w:numPr>
                                <w:ilvl w:val="0"/>
                                <w:numId w:val="8"/>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Intended audience (full ANC, subcommittee, etc.)</w:t>
                            </w:r>
                          </w:p>
                          <w:p w14:paraId="21151CFF" w14:textId="6C104F6F" w:rsidR="001106F7" w:rsidRPr="008B1271" w:rsidRDefault="001106F7" w:rsidP="00324B8A">
                            <w:pPr>
                              <w:pStyle w:val="ListParagraph"/>
                              <w:numPr>
                                <w:ilvl w:val="0"/>
                                <w:numId w:val="8"/>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Potential dates and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4D974" id="Text Box 8" o:spid="_x0000_s1031" type="#_x0000_t202" style="position:absolute;margin-left:286.35pt;margin-top:6.75pt;width:179.2pt;height:34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" fillcolor="white [3201]" strokecolor="#ffc000 [3207]" strokeweight="1.5pt">
                <v:textbox>
                  <w:txbxContent>
                    <w:p w14:paraId="59971ACF" w14:textId="0662B35D" w:rsidR="002675D4" w:rsidRPr="001106F7" w:rsidRDefault="002675D4" w:rsidP="0067010D">
                      <w:pPr>
                        <w:spacing w:after="0"/>
                        <w:jc w:val="center"/>
                        <w:rPr>
                          <w:rFonts w:ascii="Times New Roman" w:hAnsi="Times New Roman" w:cs="Times New Roman"/>
                          <w:b/>
                          <w:bCs/>
                          <w:sz w:val="28"/>
                          <w:szCs w:val="28"/>
                        </w:rPr>
                      </w:pPr>
                      <w:r w:rsidRPr="001106F7">
                        <w:rPr>
                          <w:rFonts w:ascii="Times New Roman" w:hAnsi="Times New Roman" w:cs="Times New Roman"/>
                          <w:b/>
                          <w:bCs/>
                          <w:sz w:val="28"/>
                          <w:szCs w:val="28"/>
                        </w:rPr>
                        <w:t>Training</w:t>
                      </w:r>
                    </w:p>
                    <w:p w14:paraId="1387B61A" w14:textId="25B87461" w:rsidR="00025D44" w:rsidRPr="008B1271" w:rsidRDefault="00025D44" w:rsidP="0067010D">
                      <w:pPr>
                        <w:spacing w:after="0"/>
                        <w:jc w:val="both"/>
                        <w:rPr>
                          <w:rFonts w:ascii="Times New Roman" w:hAnsi="Times New Roman" w:cs="Times New Roman"/>
                          <w:sz w:val="24"/>
                          <w:szCs w:val="24"/>
                        </w:rPr>
                      </w:pPr>
                      <w:r w:rsidRPr="008B1271">
                        <w:rPr>
                          <w:rFonts w:ascii="Times New Roman" w:hAnsi="Times New Roman" w:cs="Times New Roman"/>
                          <w:sz w:val="24"/>
                          <w:szCs w:val="24"/>
                        </w:rPr>
                        <w:t xml:space="preserve">The Land Use </w:t>
                      </w:r>
                      <w:r w:rsidR="0067010D" w:rsidRPr="008B1271">
                        <w:rPr>
                          <w:rFonts w:ascii="Times New Roman" w:hAnsi="Times New Roman" w:cs="Times New Roman"/>
                          <w:sz w:val="24"/>
                          <w:szCs w:val="24"/>
                        </w:rPr>
                        <w:t xml:space="preserve">Section will offer trainings to ANCs and </w:t>
                      </w:r>
                      <w:r w:rsidR="00A84B70">
                        <w:rPr>
                          <w:rFonts w:ascii="Times New Roman" w:hAnsi="Times New Roman" w:cs="Times New Roman"/>
                          <w:sz w:val="24"/>
                          <w:szCs w:val="24"/>
                        </w:rPr>
                        <w:t>c</w:t>
                      </w:r>
                      <w:r w:rsidR="0067010D" w:rsidRPr="008B1271">
                        <w:rPr>
                          <w:rFonts w:ascii="Times New Roman" w:hAnsi="Times New Roman" w:cs="Times New Roman"/>
                          <w:sz w:val="24"/>
                          <w:szCs w:val="24"/>
                        </w:rPr>
                        <w:t>ommunit</w:t>
                      </w:r>
                      <w:r w:rsidR="00A84B70">
                        <w:rPr>
                          <w:rFonts w:ascii="Times New Roman" w:hAnsi="Times New Roman" w:cs="Times New Roman"/>
                          <w:sz w:val="24"/>
                          <w:szCs w:val="24"/>
                        </w:rPr>
                        <w:t>y</w:t>
                      </w:r>
                      <w:r w:rsidR="0067010D" w:rsidRPr="008B1271">
                        <w:rPr>
                          <w:rFonts w:ascii="Times New Roman" w:hAnsi="Times New Roman" w:cs="Times New Roman"/>
                          <w:sz w:val="24"/>
                          <w:szCs w:val="24"/>
                        </w:rPr>
                        <w:t xml:space="preserve"> groups tailored to the specific needs and concerns of each group</w:t>
                      </w:r>
                      <w:r w:rsidR="00361633" w:rsidRPr="008B1271">
                        <w:rPr>
                          <w:rFonts w:ascii="Times New Roman" w:hAnsi="Times New Roman" w:cs="Times New Roman"/>
                          <w:sz w:val="24"/>
                          <w:szCs w:val="24"/>
                        </w:rPr>
                        <w:t>. Some potential topics i</w:t>
                      </w:r>
                      <w:r w:rsidR="0018770F" w:rsidRPr="008B1271">
                        <w:rPr>
                          <w:rFonts w:ascii="Times New Roman" w:hAnsi="Times New Roman" w:cs="Times New Roman"/>
                          <w:sz w:val="24"/>
                          <w:szCs w:val="24"/>
                        </w:rPr>
                        <w:t>nclud</w:t>
                      </w:r>
                      <w:r w:rsidR="00361633" w:rsidRPr="008B1271">
                        <w:rPr>
                          <w:rFonts w:ascii="Times New Roman" w:hAnsi="Times New Roman" w:cs="Times New Roman"/>
                          <w:sz w:val="24"/>
                          <w:szCs w:val="24"/>
                        </w:rPr>
                        <w:t>e</w:t>
                      </w:r>
                      <w:r w:rsidR="0018770F" w:rsidRPr="008B1271">
                        <w:rPr>
                          <w:rFonts w:ascii="Times New Roman" w:hAnsi="Times New Roman" w:cs="Times New Roman"/>
                          <w:sz w:val="24"/>
                          <w:szCs w:val="24"/>
                        </w:rPr>
                        <w:t>:</w:t>
                      </w:r>
                    </w:p>
                    <w:p w14:paraId="38810363" w14:textId="7FFE1BEA" w:rsidR="0018770F" w:rsidRPr="008B1271" w:rsidRDefault="0018770F" w:rsidP="004D1297">
                      <w:pPr>
                        <w:pStyle w:val="ListParagraph"/>
                        <w:numPr>
                          <w:ilvl w:val="0"/>
                          <w:numId w:val="7"/>
                        </w:numPr>
                        <w:spacing w:after="0"/>
                        <w:ind w:left="360" w:hanging="270"/>
                        <w:rPr>
                          <w:rFonts w:ascii="Times New Roman" w:hAnsi="Times New Roman" w:cs="Times New Roman"/>
                          <w:sz w:val="24"/>
                          <w:szCs w:val="24"/>
                        </w:rPr>
                      </w:pPr>
                      <w:r w:rsidRPr="008B1271">
                        <w:rPr>
                          <w:rFonts w:ascii="Times New Roman" w:hAnsi="Times New Roman" w:cs="Times New Roman"/>
                          <w:sz w:val="24"/>
                          <w:szCs w:val="24"/>
                        </w:rPr>
                        <w:t>Basics of DC Zoning</w:t>
                      </w:r>
                    </w:p>
                    <w:p w14:paraId="3446AEC7" w14:textId="63FEA883" w:rsidR="0018770F" w:rsidRPr="008B1271" w:rsidRDefault="0018770F" w:rsidP="004D1297">
                      <w:pPr>
                        <w:pStyle w:val="ListParagraph"/>
                        <w:numPr>
                          <w:ilvl w:val="0"/>
                          <w:numId w:val="7"/>
                        </w:numPr>
                        <w:spacing w:after="0"/>
                        <w:ind w:left="360" w:hanging="270"/>
                        <w:rPr>
                          <w:rFonts w:ascii="Times New Roman" w:hAnsi="Times New Roman" w:cs="Times New Roman"/>
                          <w:sz w:val="24"/>
                          <w:szCs w:val="24"/>
                        </w:rPr>
                      </w:pPr>
                      <w:r w:rsidRPr="008B1271">
                        <w:rPr>
                          <w:rFonts w:ascii="Times New Roman" w:hAnsi="Times New Roman" w:cs="Times New Roman"/>
                          <w:sz w:val="24"/>
                          <w:szCs w:val="24"/>
                        </w:rPr>
                        <w:t>ANC “Great Wei</w:t>
                      </w:r>
                      <w:r w:rsidR="00361633" w:rsidRPr="008B1271">
                        <w:rPr>
                          <w:rFonts w:ascii="Times New Roman" w:hAnsi="Times New Roman" w:cs="Times New Roman"/>
                          <w:sz w:val="24"/>
                          <w:szCs w:val="24"/>
                        </w:rPr>
                        <w:t>ght”</w:t>
                      </w:r>
                    </w:p>
                    <w:p w14:paraId="3B93A7B2" w14:textId="7845D1E8" w:rsidR="00361633" w:rsidRPr="008B1271" w:rsidRDefault="000544F3" w:rsidP="004D1297">
                      <w:pPr>
                        <w:pStyle w:val="ListParagraph"/>
                        <w:numPr>
                          <w:ilvl w:val="0"/>
                          <w:numId w:val="7"/>
                        </w:numPr>
                        <w:spacing w:after="0"/>
                        <w:ind w:left="360" w:hanging="270"/>
                        <w:rPr>
                          <w:rFonts w:ascii="Times New Roman" w:hAnsi="Times New Roman" w:cs="Times New Roman"/>
                          <w:sz w:val="24"/>
                          <w:szCs w:val="24"/>
                        </w:rPr>
                      </w:pPr>
                      <w:r w:rsidRPr="008B1271">
                        <w:rPr>
                          <w:rFonts w:ascii="Times New Roman" w:hAnsi="Times New Roman" w:cs="Times New Roman"/>
                          <w:sz w:val="24"/>
                          <w:szCs w:val="24"/>
                        </w:rPr>
                        <w:t>Effective</w:t>
                      </w:r>
                      <w:r w:rsidR="004D1297">
                        <w:rPr>
                          <w:rFonts w:ascii="Times New Roman" w:hAnsi="Times New Roman" w:cs="Times New Roman"/>
                          <w:sz w:val="24"/>
                          <w:szCs w:val="24"/>
                        </w:rPr>
                        <w:t xml:space="preserve"> </w:t>
                      </w:r>
                      <w:r w:rsidRPr="008B1271">
                        <w:rPr>
                          <w:rFonts w:ascii="Times New Roman" w:hAnsi="Times New Roman" w:cs="Times New Roman"/>
                          <w:sz w:val="24"/>
                          <w:szCs w:val="24"/>
                        </w:rPr>
                        <w:t>participation strategies</w:t>
                      </w:r>
                    </w:p>
                    <w:p w14:paraId="20EAB315" w14:textId="4B4C7BC8" w:rsidR="000544F3" w:rsidRPr="008B1271" w:rsidRDefault="000544F3" w:rsidP="004D1297">
                      <w:pPr>
                        <w:pStyle w:val="ListParagraph"/>
                        <w:numPr>
                          <w:ilvl w:val="0"/>
                          <w:numId w:val="7"/>
                        </w:numPr>
                        <w:spacing w:after="0"/>
                        <w:ind w:left="360" w:hanging="270"/>
                        <w:rPr>
                          <w:rFonts w:ascii="Times New Roman" w:hAnsi="Times New Roman" w:cs="Times New Roman"/>
                          <w:sz w:val="24"/>
                          <w:szCs w:val="24"/>
                        </w:rPr>
                      </w:pPr>
                      <w:r w:rsidRPr="008B1271">
                        <w:rPr>
                          <w:rFonts w:ascii="Times New Roman" w:hAnsi="Times New Roman" w:cs="Times New Roman"/>
                          <w:sz w:val="24"/>
                          <w:szCs w:val="24"/>
                        </w:rPr>
                        <w:t>Other policy tools</w:t>
                      </w:r>
                    </w:p>
                    <w:p w14:paraId="50358F22" w14:textId="75FF79C2" w:rsidR="000544F3" w:rsidRPr="008B1271" w:rsidRDefault="000544F3" w:rsidP="000544F3">
                      <w:pPr>
                        <w:spacing w:after="0"/>
                        <w:jc w:val="both"/>
                        <w:rPr>
                          <w:rFonts w:ascii="Times New Roman" w:hAnsi="Times New Roman" w:cs="Times New Roman"/>
                          <w:sz w:val="24"/>
                          <w:szCs w:val="24"/>
                        </w:rPr>
                      </w:pPr>
                    </w:p>
                    <w:p w14:paraId="64EEEDD4" w14:textId="240E0EAC" w:rsidR="000544F3" w:rsidRPr="008B1271" w:rsidRDefault="000544F3" w:rsidP="000544F3">
                      <w:pPr>
                        <w:spacing w:after="0"/>
                        <w:jc w:val="both"/>
                        <w:rPr>
                          <w:rFonts w:ascii="Times New Roman" w:hAnsi="Times New Roman" w:cs="Times New Roman"/>
                          <w:sz w:val="24"/>
                          <w:szCs w:val="24"/>
                        </w:rPr>
                      </w:pPr>
                      <w:r w:rsidRPr="008B1271">
                        <w:rPr>
                          <w:rFonts w:ascii="Times New Roman" w:hAnsi="Times New Roman" w:cs="Times New Roman"/>
                          <w:sz w:val="24"/>
                          <w:szCs w:val="24"/>
                        </w:rPr>
                        <w:t>If you, or your organization is interested in requesting training, please contact the Land Use Section and provide the following:</w:t>
                      </w:r>
                    </w:p>
                    <w:p w14:paraId="4A559D39" w14:textId="70CFBA3D" w:rsidR="000544F3" w:rsidRPr="008B1271" w:rsidRDefault="001106F7" w:rsidP="00324B8A">
                      <w:pPr>
                        <w:pStyle w:val="ListParagraph"/>
                        <w:numPr>
                          <w:ilvl w:val="0"/>
                          <w:numId w:val="8"/>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Scope of training subject matter</w:t>
                      </w:r>
                    </w:p>
                    <w:p w14:paraId="6C28B815" w14:textId="71569167" w:rsidR="001106F7" w:rsidRPr="008B1271" w:rsidRDefault="001106F7" w:rsidP="00324B8A">
                      <w:pPr>
                        <w:pStyle w:val="ListParagraph"/>
                        <w:numPr>
                          <w:ilvl w:val="0"/>
                          <w:numId w:val="8"/>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Intended audience (full ANC, subcommittee, etc.)</w:t>
                      </w:r>
                    </w:p>
                    <w:p w14:paraId="21151CFF" w14:textId="6C104F6F" w:rsidR="001106F7" w:rsidRPr="008B1271" w:rsidRDefault="001106F7" w:rsidP="00324B8A">
                      <w:pPr>
                        <w:pStyle w:val="ListParagraph"/>
                        <w:numPr>
                          <w:ilvl w:val="0"/>
                          <w:numId w:val="8"/>
                        </w:numPr>
                        <w:spacing w:after="0"/>
                        <w:ind w:left="360" w:hanging="270"/>
                        <w:jc w:val="both"/>
                        <w:rPr>
                          <w:rFonts w:ascii="Times New Roman" w:hAnsi="Times New Roman" w:cs="Times New Roman"/>
                          <w:sz w:val="24"/>
                          <w:szCs w:val="24"/>
                        </w:rPr>
                      </w:pPr>
                      <w:r w:rsidRPr="008B1271">
                        <w:rPr>
                          <w:rFonts w:ascii="Times New Roman" w:hAnsi="Times New Roman" w:cs="Times New Roman"/>
                          <w:sz w:val="24"/>
                          <w:szCs w:val="24"/>
                        </w:rPr>
                        <w:t>Potential dates and times</w:t>
                      </w:r>
                    </w:p>
                  </w:txbxContent>
                </v:textbox>
                <w10:wrap anchorx="margin"/>
              </v:shape>
            </w:pict>
          </mc:Fallback>
        </mc:AlternateContent>
      </w:r>
    </w:p>
    <w:p w14:paraId="769A191E" w14:textId="155191EB" w:rsidR="00025D44" w:rsidRPr="00324B8A" w:rsidRDefault="00025D44" w:rsidP="00324B8A">
      <w:pPr>
        <w:widowControl w:val="0"/>
        <w:rPr>
          <w:rFonts w:ascii="Times New Roman" w:hAnsi="Times New Roman" w:cs="Times New Roman"/>
          <w:sz w:val="24"/>
          <w:szCs w:val="24"/>
        </w:rPr>
      </w:pPr>
    </w:p>
    <w:p w14:paraId="0FAAC9F5" w14:textId="26127480" w:rsidR="00025D44" w:rsidRPr="00324B8A" w:rsidRDefault="00025D44" w:rsidP="00324B8A">
      <w:pPr>
        <w:widowControl w:val="0"/>
        <w:rPr>
          <w:rFonts w:ascii="Times New Roman" w:hAnsi="Times New Roman" w:cs="Times New Roman"/>
          <w:sz w:val="24"/>
          <w:szCs w:val="24"/>
        </w:rPr>
      </w:pPr>
    </w:p>
    <w:p w14:paraId="2D0C2AB1" w14:textId="46CE9A1F" w:rsidR="00025D44" w:rsidRPr="00324B8A" w:rsidRDefault="00025D44" w:rsidP="00324B8A">
      <w:pPr>
        <w:widowControl w:val="0"/>
        <w:rPr>
          <w:rFonts w:ascii="Times New Roman" w:hAnsi="Times New Roman" w:cs="Times New Roman"/>
          <w:sz w:val="24"/>
          <w:szCs w:val="24"/>
        </w:rPr>
      </w:pPr>
    </w:p>
    <w:p w14:paraId="7EFB7E96" w14:textId="11342CD7" w:rsidR="00025D44" w:rsidRPr="00324B8A" w:rsidRDefault="00025D44" w:rsidP="00324B8A">
      <w:pPr>
        <w:widowControl w:val="0"/>
        <w:rPr>
          <w:rFonts w:ascii="Times New Roman" w:hAnsi="Times New Roman" w:cs="Times New Roman"/>
          <w:sz w:val="24"/>
          <w:szCs w:val="24"/>
        </w:rPr>
      </w:pPr>
    </w:p>
    <w:p w14:paraId="19A900C3" w14:textId="038EE55A" w:rsidR="00025D44" w:rsidRPr="00324B8A" w:rsidRDefault="00025D44" w:rsidP="00324B8A">
      <w:pPr>
        <w:widowControl w:val="0"/>
        <w:rPr>
          <w:rFonts w:ascii="Times New Roman" w:hAnsi="Times New Roman" w:cs="Times New Roman"/>
          <w:sz w:val="24"/>
          <w:szCs w:val="24"/>
        </w:rPr>
      </w:pPr>
    </w:p>
    <w:p w14:paraId="1C015D21" w14:textId="7B5E6DA3" w:rsidR="00025D44" w:rsidRPr="00324B8A" w:rsidRDefault="00025D44" w:rsidP="00324B8A">
      <w:pPr>
        <w:widowControl w:val="0"/>
        <w:rPr>
          <w:rFonts w:ascii="Times New Roman" w:hAnsi="Times New Roman" w:cs="Times New Roman"/>
          <w:sz w:val="24"/>
          <w:szCs w:val="24"/>
        </w:rPr>
      </w:pPr>
    </w:p>
    <w:p w14:paraId="70A0FE52" w14:textId="6B499695" w:rsidR="00025D44" w:rsidRPr="00324B8A" w:rsidRDefault="00025D44" w:rsidP="00324B8A">
      <w:pPr>
        <w:widowControl w:val="0"/>
        <w:rPr>
          <w:rFonts w:ascii="Times New Roman" w:hAnsi="Times New Roman" w:cs="Times New Roman"/>
          <w:sz w:val="24"/>
          <w:szCs w:val="24"/>
        </w:rPr>
      </w:pPr>
    </w:p>
    <w:p w14:paraId="0122C9A5" w14:textId="2E9E67A1" w:rsidR="00025D44" w:rsidRPr="00324B8A" w:rsidRDefault="00025D44" w:rsidP="00324B8A">
      <w:pPr>
        <w:widowControl w:val="0"/>
        <w:rPr>
          <w:rFonts w:ascii="Times New Roman" w:hAnsi="Times New Roman" w:cs="Times New Roman"/>
          <w:sz w:val="24"/>
          <w:szCs w:val="24"/>
        </w:rPr>
      </w:pPr>
    </w:p>
    <w:p w14:paraId="0DFA572C" w14:textId="57EEDD21" w:rsidR="00025D44" w:rsidRPr="00324B8A" w:rsidRDefault="00025D44" w:rsidP="00324B8A">
      <w:pPr>
        <w:widowControl w:val="0"/>
        <w:rPr>
          <w:rFonts w:ascii="Times New Roman" w:hAnsi="Times New Roman" w:cs="Times New Roman"/>
          <w:sz w:val="24"/>
          <w:szCs w:val="24"/>
        </w:rPr>
      </w:pPr>
    </w:p>
    <w:p w14:paraId="01A62EA5" w14:textId="5F581E18" w:rsidR="00025D44" w:rsidRPr="00324B8A" w:rsidRDefault="00025D44" w:rsidP="00324B8A">
      <w:pPr>
        <w:widowControl w:val="0"/>
        <w:rPr>
          <w:rFonts w:ascii="Times New Roman" w:hAnsi="Times New Roman" w:cs="Times New Roman"/>
          <w:sz w:val="24"/>
          <w:szCs w:val="24"/>
        </w:rPr>
      </w:pPr>
    </w:p>
    <w:p w14:paraId="52877ABA" w14:textId="327C081D" w:rsidR="00025D44" w:rsidRPr="00324B8A" w:rsidRDefault="00025D44" w:rsidP="00324B8A">
      <w:pPr>
        <w:widowControl w:val="0"/>
        <w:rPr>
          <w:rFonts w:ascii="Times New Roman" w:hAnsi="Times New Roman" w:cs="Times New Roman"/>
          <w:sz w:val="24"/>
          <w:szCs w:val="24"/>
        </w:rPr>
      </w:pPr>
    </w:p>
    <w:p w14:paraId="5B501281" w14:textId="29E2D421" w:rsidR="00025D44" w:rsidRPr="00324B8A" w:rsidRDefault="00025D44" w:rsidP="00324B8A">
      <w:pPr>
        <w:widowControl w:val="0"/>
        <w:rPr>
          <w:rFonts w:ascii="Times New Roman" w:hAnsi="Times New Roman" w:cs="Times New Roman"/>
          <w:sz w:val="24"/>
          <w:szCs w:val="24"/>
        </w:rPr>
      </w:pPr>
    </w:p>
    <w:p w14:paraId="7DF0B3BA" w14:textId="67B07FAA" w:rsidR="00025D44" w:rsidRPr="00324B8A" w:rsidRDefault="00025D44" w:rsidP="00324B8A">
      <w:pPr>
        <w:widowControl w:val="0"/>
        <w:rPr>
          <w:rFonts w:ascii="Times New Roman" w:hAnsi="Times New Roman" w:cs="Times New Roman"/>
          <w:sz w:val="24"/>
          <w:szCs w:val="24"/>
        </w:rPr>
      </w:pPr>
    </w:p>
    <w:p w14:paraId="2B5E2168" w14:textId="2A3FED74" w:rsidR="00025D44" w:rsidRPr="00324B8A" w:rsidRDefault="00025D44" w:rsidP="00324B8A">
      <w:pPr>
        <w:widowControl w:val="0"/>
        <w:rPr>
          <w:rFonts w:ascii="Times New Roman" w:hAnsi="Times New Roman" w:cs="Times New Roman"/>
          <w:sz w:val="24"/>
          <w:szCs w:val="24"/>
        </w:rPr>
      </w:pPr>
    </w:p>
    <w:p w14:paraId="52B7354B" w14:textId="6E322C13" w:rsidR="00025D44" w:rsidRPr="00324B8A" w:rsidRDefault="00025D44" w:rsidP="00324B8A">
      <w:pPr>
        <w:widowControl w:val="0"/>
        <w:rPr>
          <w:rFonts w:ascii="Times New Roman" w:hAnsi="Times New Roman" w:cs="Times New Roman"/>
          <w:sz w:val="24"/>
          <w:szCs w:val="24"/>
        </w:rPr>
      </w:pPr>
    </w:p>
    <w:p w14:paraId="4592F165" w14:textId="15D1C440" w:rsidR="00025D44" w:rsidRDefault="00763142" w:rsidP="00324B8A">
      <w:pPr>
        <w:widowControl w:val="0"/>
        <w:rPr>
          <w:rFonts w:ascii="Times New Roman" w:hAnsi="Times New Roman" w:cs="Times New Roman"/>
          <w:sz w:val="24"/>
          <w:szCs w:val="24"/>
        </w:rPr>
      </w:pPr>
      <w:r w:rsidRPr="00324B8A">
        <w:rPr>
          <w:noProof/>
          <w:sz w:val="24"/>
          <w:szCs w:val="24"/>
        </w:rPr>
        <mc:AlternateContent>
          <mc:Choice Requires="wps">
            <w:drawing>
              <wp:anchor distT="0" distB="0" distL="114300" distR="114300" simplePos="0" relativeHeight="251674624" behindDoc="0" locked="0" layoutInCell="1" allowOverlap="1" wp14:anchorId="406A48B3" wp14:editId="2B627BBB">
                <wp:simplePos x="0" y="0"/>
                <wp:positionH relativeFrom="margin">
                  <wp:align>right</wp:align>
                </wp:positionH>
                <wp:positionV relativeFrom="paragraph">
                  <wp:posOffset>88900</wp:posOffset>
                </wp:positionV>
                <wp:extent cx="5943600" cy="340995"/>
                <wp:effectExtent l="0" t="0" r="0" b="1905"/>
                <wp:wrapNone/>
                <wp:docPr id="11" name="Rectangle 11"/>
                <wp:cNvGraphicFramePr/>
                <a:graphic xmlns:a="http://schemas.openxmlformats.org/drawingml/2006/main">
                  <a:graphicData uri="http://schemas.microsoft.com/office/word/2010/wordprocessingShape">
                    <wps:wsp>
                      <wps:cNvSpPr/>
                      <wps:spPr>
                        <a:xfrm>
                          <a:off x="0" y="0"/>
                          <a:ext cx="5943600" cy="3409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8B144" w14:textId="1F9E0410" w:rsidR="00AD7769" w:rsidRPr="00F90FA7" w:rsidRDefault="00AD7769" w:rsidP="00AD7769">
                            <w:pPr>
                              <w:jc w:val="center"/>
                              <w:rPr>
                                <w:rFonts w:ascii="Times New Roman" w:hAnsi="Times New Roman" w:cs="Times New Roman"/>
                                <w:b/>
                                <w:bCs/>
                                <w:sz w:val="28"/>
                                <w:szCs w:val="28"/>
                              </w:rPr>
                            </w:pPr>
                            <w:r>
                              <w:rPr>
                                <w:rFonts w:ascii="Times New Roman" w:hAnsi="Times New Roman" w:cs="Times New Roman"/>
                                <w:b/>
                                <w:bCs/>
                                <w:sz w:val="28"/>
                                <w:szCs w:val="28"/>
                              </w:rPr>
                              <w:t>Contact</w:t>
                            </w:r>
                            <w:r w:rsidR="00303AB0">
                              <w:rPr>
                                <w:rFonts w:ascii="Times New Roman" w:hAnsi="Times New Roman" w:cs="Times New Roman"/>
                                <w:b/>
                                <w:bCs/>
                                <w:sz w:val="28"/>
                                <w:szCs w:val="28"/>
                              </w:rPr>
                              <w:t xml:space="preserve"> Details</w:t>
                            </w:r>
                          </w:p>
                          <w:p w14:paraId="3885378C" w14:textId="77777777" w:rsidR="00AD7769" w:rsidRDefault="00AD7769" w:rsidP="00AD776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A48B3" id="Rectangle 11" o:spid="_x0000_s1032" style="position:absolute;margin-left:416.8pt;margin-top:7pt;width:468pt;height:26.8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" fillcolor="#002060" stroked="f" strokeweight="1pt">
                <v:textbox>
                  <w:txbxContent>
                    <w:p w14:paraId="1008B144" w14:textId="1F9E0410" w:rsidR="00AD7769" w:rsidRPr="00F90FA7" w:rsidRDefault="00AD7769" w:rsidP="00AD7769">
                      <w:pPr>
                        <w:jc w:val="center"/>
                        <w:rPr>
                          <w:rFonts w:ascii="Times New Roman" w:hAnsi="Times New Roman" w:cs="Times New Roman"/>
                          <w:b/>
                          <w:bCs/>
                          <w:sz w:val="28"/>
                          <w:szCs w:val="28"/>
                        </w:rPr>
                      </w:pPr>
                      <w:r>
                        <w:rPr>
                          <w:rFonts w:ascii="Times New Roman" w:hAnsi="Times New Roman" w:cs="Times New Roman"/>
                          <w:b/>
                          <w:bCs/>
                          <w:sz w:val="28"/>
                          <w:szCs w:val="28"/>
                        </w:rPr>
                        <w:t>Contact</w:t>
                      </w:r>
                      <w:r w:rsidR="00303AB0">
                        <w:rPr>
                          <w:rFonts w:ascii="Times New Roman" w:hAnsi="Times New Roman" w:cs="Times New Roman"/>
                          <w:b/>
                          <w:bCs/>
                          <w:sz w:val="28"/>
                          <w:szCs w:val="28"/>
                        </w:rPr>
                        <w:t xml:space="preserve"> Details</w:t>
                      </w:r>
                    </w:p>
                    <w:p w14:paraId="3885378C" w14:textId="77777777" w:rsidR="00AD7769" w:rsidRDefault="00AD7769" w:rsidP="00AD776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w:t>
                      </w:r>
                    </w:p>
                  </w:txbxContent>
                </v:textbox>
                <w10:wrap anchorx="margin"/>
              </v:rect>
            </w:pict>
          </mc:Fallback>
        </mc:AlternateContent>
      </w:r>
    </w:p>
    <w:p w14:paraId="7D7998DE" w14:textId="60F283A8" w:rsidR="00AD7769" w:rsidRPr="00324B8A" w:rsidRDefault="00AD7769" w:rsidP="00324B8A">
      <w:pPr>
        <w:widowControl w:val="0"/>
        <w:spacing w:after="0" w:line="240" w:lineRule="auto"/>
        <w:rPr>
          <w:rFonts w:ascii="Times New Roman" w:hAnsi="Times New Roman" w:cs="Times New Roman"/>
          <w:sz w:val="24"/>
          <w:szCs w:val="24"/>
        </w:rPr>
      </w:pPr>
    </w:p>
    <w:p w14:paraId="48AA4495" w14:textId="48BC5366" w:rsidR="00AD7769" w:rsidRDefault="00AD7769" w:rsidP="00AD7769">
      <w:pPr>
        <w:tabs>
          <w:tab w:val="left" w:pos="2298"/>
        </w:tabs>
        <w:spacing w:after="0" w:line="240" w:lineRule="auto"/>
        <w:rPr>
          <w:rFonts w:ascii="Times New Roman" w:hAnsi="Times New Roman" w:cs="Times New Roman"/>
          <w:b/>
          <w:bCs/>
          <w:sz w:val="24"/>
          <w:szCs w:val="24"/>
        </w:rPr>
      </w:pPr>
      <w:r w:rsidRPr="00324B8A">
        <w:rPr>
          <w:rFonts w:ascii="Times New Roman" w:hAnsi="Times New Roman" w:cs="Times New Roman"/>
          <w:b/>
          <w:bCs/>
          <w:sz w:val="24"/>
          <w:szCs w:val="24"/>
        </w:rPr>
        <w:t>For more information or questions, please contact us:</w:t>
      </w:r>
    </w:p>
    <w:p w14:paraId="4715EB2F" w14:textId="77777777" w:rsidR="00AD7769" w:rsidRPr="00324B8A" w:rsidRDefault="00AD7769" w:rsidP="00303AB0">
      <w:pPr>
        <w:tabs>
          <w:tab w:val="left" w:pos="2298"/>
        </w:tabs>
        <w:spacing w:after="0" w:line="240" w:lineRule="auto"/>
        <w:ind w:left="360"/>
        <w:rPr>
          <w:rFonts w:ascii="Times New Roman" w:hAnsi="Times New Roman" w:cs="Times New Roman"/>
          <w:sz w:val="24"/>
          <w:szCs w:val="24"/>
        </w:rPr>
      </w:pPr>
      <w:r w:rsidRPr="00324B8A">
        <w:rPr>
          <w:rFonts w:ascii="Times New Roman" w:hAnsi="Times New Roman" w:cs="Times New Roman"/>
          <w:sz w:val="24"/>
          <w:szCs w:val="24"/>
        </w:rPr>
        <w:t>Maximilian Tondro</w:t>
      </w:r>
      <w:r w:rsidRPr="00324B8A">
        <w:rPr>
          <w:rFonts w:ascii="Times New Roman" w:hAnsi="Times New Roman" w:cs="Times New Roman"/>
          <w:sz w:val="24"/>
          <w:szCs w:val="24"/>
        </w:rPr>
        <w:tab/>
      </w:r>
      <w:r w:rsidRPr="00324B8A">
        <w:rPr>
          <w:rFonts w:ascii="Times New Roman" w:hAnsi="Times New Roman" w:cs="Times New Roman"/>
          <w:sz w:val="24"/>
          <w:szCs w:val="24"/>
        </w:rPr>
        <w:tab/>
      </w:r>
      <w:r w:rsidRPr="00324B8A">
        <w:rPr>
          <w:rFonts w:ascii="Times New Roman" w:hAnsi="Times New Roman" w:cs="Times New Roman"/>
          <w:sz w:val="24"/>
          <w:szCs w:val="24"/>
        </w:rPr>
        <w:tab/>
      </w:r>
      <w:r w:rsidRPr="00324B8A">
        <w:rPr>
          <w:rFonts w:ascii="Times New Roman" w:hAnsi="Times New Roman" w:cs="Times New Roman"/>
          <w:sz w:val="24"/>
          <w:szCs w:val="24"/>
        </w:rPr>
        <w:tab/>
        <w:t>Alexandra Cain</w:t>
      </w:r>
    </w:p>
    <w:p w14:paraId="2EEC48DC" w14:textId="14EB4A44" w:rsidR="00AD7769" w:rsidRPr="00324B8A" w:rsidRDefault="00763142" w:rsidP="00303AB0">
      <w:pPr>
        <w:tabs>
          <w:tab w:val="left" w:pos="2298"/>
        </w:tabs>
        <w:spacing w:after="0" w:line="240" w:lineRule="auto"/>
        <w:ind w:left="360"/>
        <w:rPr>
          <w:rFonts w:ascii="Times New Roman" w:hAnsi="Times New Roman" w:cs="Times New Roman"/>
          <w:sz w:val="24"/>
          <w:szCs w:val="24"/>
        </w:rPr>
      </w:pPr>
      <w:hyperlink r:id="rId9" w:history="1">
        <w:r w:rsidR="00AD7769" w:rsidRPr="00324B8A">
          <w:rPr>
            <w:rStyle w:val="Hyperlink"/>
            <w:rFonts w:ascii="Times New Roman" w:hAnsi="Times New Roman" w:cs="Times New Roman"/>
            <w:sz w:val="24"/>
            <w:szCs w:val="24"/>
          </w:rPr>
          <w:t>Maximilian.Tondro@dc.gov</w:t>
        </w:r>
      </w:hyperlink>
      <w:r w:rsidR="00AD7769" w:rsidRPr="00324B8A">
        <w:rPr>
          <w:rFonts w:ascii="Times New Roman" w:hAnsi="Times New Roman" w:cs="Times New Roman"/>
          <w:sz w:val="24"/>
          <w:szCs w:val="24"/>
        </w:rPr>
        <w:t xml:space="preserve"> </w:t>
      </w:r>
      <w:r w:rsidR="00AD7769" w:rsidRPr="00324B8A">
        <w:rPr>
          <w:rFonts w:ascii="Times New Roman" w:hAnsi="Times New Roman" w:cs="Times New Roman"/>
          <w:sz w:val="24"/>
          <w:szCs w:val="24"/>
        </w:rPr>
        <w:tab/>
      </w:r>
      <w:r w:rsidR="00AD7769" w:rsidRPr="00324B8A">
        <w:rPr>
          <w:rFonts w:ascii="Times New Roman" w:hAnsi="Times New Roman" w:cs="Times New Roman"/>
          <w:sz w:val="24"/>
          <w:szCs w:val="24"/>
        </w:rPr>
        <w:tab/>
      </w:r>
      <w:hyperlink r:id="rId10" w:history="1">
        <w:r w:rsidR="00AD7769" w:rsidRPr="00D74E52">
          <w:rPr>
            <w:rStyle w:val="Hyperlink"/>
            <w:rFonts w:ascii="Times New Roman" w:hAnsi="Times New Roman" w:cs="Times New Roman"/>
            <w:sz w:val="24"/>
            <w:szCs w:val="24"/>
          </w:rPr>
          <w:t>Alexandra.Cain@dc.gov</w:t>
        </w:r>
      </w:hyperlink>
      <w:r w:rsidR="00AD7769" w:rsidRPr="00324B8A">
        <w:rPr>
          <w:rFonts w:ascii="Times New Roman" w:hAnsi="Times New Roman" w:cs="Times New Roman"/>
          <w:sz w:val="24"/>
          <w:szCs w:val="24"/>
        </w:rPr>
        <w:t xml:space="preserve"> </w:t>
      </w:r>
    </w:p>
    <w:p w14:paraId="47025B8B" w14:textId="218CC0C9" w:rsidR="00025D44" w:rsidRPr="00324B8A" w:rsidRDefault="00AD7769" w:rsidP="00303AB0">
      <w:pPr>
        <w:widowControl w:val="0"/>
        <w:tabs>
          <w:tab w:val="left" w:pos="2298"/>
        </w:tabs>
        <w:ind w:left="360"/>
        <w:rPr>
          <w:rFonts w:ascii="Times New Roman" w:hAnsi="Times New Roman" w:cs="Times New Roman"/>
          <w:sz w:val="24"/>
          <w:szCs w:val="24"/>
        </w:rPr>
      </w:pPr>
      <w:r w:rsidRPr="00324B8A">
        <w:rPr>
          <w:rFonts w:ascii="Times New Roman" w:hAnsi="Times New Roman" w:cs="Times New Roman"/>
          <w:sz w:val="24"/>
          <w:szCs w:val="24"/>
        </w:rPr>
        <w:t>(202)724-6657</w:t>
      </w:r>
      <w:r w:rsidRPr="00324B8A">
        <w:rPr>
          <w:rFonts w:ascii="Times New Roman" w:hAnsi="Times New Roman" w:cs="Times New Roman"/>
          <w:sz w:val="24"/>
          <w:szCs w:val="24"/>
        </w:rPr>
        <w:tab/>
      </w:r>
      <w:r w:rsidRPr="00324B8A">
        <w:rPr>
          <w:rFonts w:ascii="Times New Roman" w:hAnsi="Times New Roman" w:cs="Times New Roman"/>
          <w:sz w:val="24"/>
          <w:szCs w:val="24"/>
        </w:rPr>
        <w:tab/>
      </w:r>
      <w:r w:rsidRPr="00324B8A">
        <w:rPr>
          <w:rFonts w:ascii="Times New Roman" w:hAnsi="Times New Roman" w:cs="Times New Roman"/>
          <w:sz w:val="24"/>
          <w:szCs w:val="24"/>
        </w:rPr>
        <w:tab/>
      </w:r>
      <w:r w:rsidRPr="00324B8A">
        <w:rPr>
          <w:rFonts w:ascii="Times New Roman" w:hAnsi="Times New Roman" w:cs="Times New Roman"/>
          <w:sz w:val="24"/>
          <w:szCs w:val="24"/>
        </w:rPr>
        <w:tab/>
        <w:t>(202) 550-3859</w:t>
      </w:r>
    </w:p>
    <w:sectPr w:rsidR="00025D44" w:rsidRPr="00324B8A" w:rsidSect="004D1297">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963F" w14:textId="77777777" w:rsidR="00DD4FC5" w:rsidRDefault="00DD4FC5" w:rsidP="00F90FA7">
      <w:pPr>
        <w:spacing w:after="0" w:line="240" w:lineRule="auto"/>
      </w:pPr>
      <w:r>
        <w:separator/>
      </w:r>
    </w:p>
  </w:endnote>
  <w:endnote w:type="continuationSeparator" w:id="0">
    <w:p w14:paraId="7DDA9FC3" w14:textId="77777777" w:rsidR="00DD4FC5" w:rsidRDefault="00DD4FC5" w:rsidP="00F9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CAD4" w14:textId="77777777" w:rsidR="00DD4FC5" w:rsidRDefault="00DD4FC5" w:rsidP="00F90FA7">
      <w:pPr>
        <w:spacing w:after="0" w:line="240" w:lineRule="auto"/>
      </w:pPr>
      <w:r>
        <w:separator/>
      </w:r>
    </w:p>
  </w:footnote>
  <w:footnote w:type="continuationSeparator" w:id="0">
    <w:p w14:paraId="7795938A" w14:textId="77777777" w:rsidR="00DD4FC5" w:rsidRDefault="00DD4FC5" w:rsidP="00F9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A14D" w14:textId="60B774BD" w:rsidR="00F90FA7" w:rsidRDefault="00F90FA7">
    <w:pPr>
      <w:pStyle w:val="Header"/>
    </w:pPr>
    <w:r w:rsidRPr="00694B4C">
      <w:rPr>
        <w:noProof/>
      </w:rPr>
      <w:drawing>
        <wp:inline distT="0" distB="0" distL="0" distR="0" wp14:anchorId="6E67142B" wp14:editId="4B252181">
          <wp:extent cx="5943600" cy="780415"/>
          <wp:effectExtent l="0" t="0" r="0" b="635"/>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780415"/>
                  </a:xfrm>
                  <a:prstGeom prst="rect">
                    <a:avLst/>
                  </a:prstGeom>
                  <a:noFill/>
                  <a:ln>
                    <a:noFill/>
                  </a:ln>
                </pic:spPr>
              </pic:pic>
            </a:graphicData>
          </a:graphic>
        </wp:inline>
      </w:drawing>
    </w:r>
  </w:p>
  <w:p w14:paraId="79065238" w14:textId="77777777" w:rsidR="00303AB0" w:rsidRDefault="00303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543"/>
    <w:multiLevelType w:val="hybridMultilevel"/>
    <w:tmpl w:val="34F2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C274E"/>
    <w:multiLevelType w:val="hybridMultilevel"/>
    <w:tmpl w:val="307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44F92"/>
    <w:multiLevelType w:val="hybridMultilevel"/>
    <w:tmpl w:val="BED69AAA"/>
    <w:lvl w:ilvl="0" w:tplc="F7D2F6B4">
      <w:start w:val="1"/>
      <w:numFmt w:val="bullet"/>
      <w:lvlText w:val="•"/>
      <w:lvlJc w:val="left"/>
      <w:pPr>
        <w:tabs>
          <w:tab w:val="num" w:pos="720"/>
        </w:tabs>
        <w:ind w:left="720" w:hanging="360"/>
      </w:pPr>
      <w:rPr>
        <w:rFonts w:ascii="Arial" w:hAnsi="Arial" w:hint="default"/>
      </w:rPr>
    </w:lvl>
    <w:lvl w:ilvl="1" w:tplc="F1CA62EC">
      <w:numFmt w:val="bullet"/>
      <w:lvlText w:val="•"/>
      <w:lvlJc w:val="left"/>
      <w:pPr>
        <w:tabs>
          <w:tab w:val="num" w:pos="1440"/>
        </w:tabs>
        <w:ind w:left="1440" w:hanging="360"/>
      </w:pPr>
      <w:rPr>
        <w:rFonts w:ascii="Arial" w:hAnsi="Arial" w:hint="default"/>
      </w:rPr>
    </w:lvl>
    <w:lvl w:ilvl="2" w:tplc="676E78CA" w:tentative="1">
      <w:start w:val="1"/>
      <w:numFmt w:val="bullet"/>
      <w:lvlText w:val="•"/>
      <w:lvlJc w:val="left"/>
      <w:pPr>
        <w:tabs>
          <w:tab w:val="num" w:pos="2160"/>
        </w:tabs>
        <w:ind w:left="2160" w:hanging="360"/>
      </w:pPr>
      <w:rPr>
        <w:rFonts w:ascii="Arial" w:hAnsi="Arial" w:hint="default"/>
      </w:rPr>
    </w:lvl>
    <w:lvl w:ilvl="3" w:tplc="611CF82A" w:tentative="1">
      <w:start w:val="1"/>
      <w:numFmt w:val="bullet"/>
      <w:lvlText w:val="•"/>
      <w:lvlJc w:val="left"/>
      <w:pPr>
        <w:tabs>
          <w:tab w:val="num" w:pos="2880"/>
        </w:tabs>
        <w:ind w:left="2880" w:hanging="360"/>
      </w:pPr>
      <w:rPr>
        <w:rFonts w:ascii="Arial" w:hAnsi="Arial" w:hint="default"/>
      </w:rPr>
    </w:lvl>
    <w:lvl w:ilvl="4" w:tplc="0D1ADA36" w:tentative="1">
      <w:start w:val="1"/>
      <w:numFmt w:val="bullet"/>
      <w:lvlText w:val="•"/>
      <w:lvlJc w:val="left"/>
      <w:pPr>
        <w:tabs>
          <w:tab w:val="num" w:pos="3600"/>
        </w:tabs>
        <w:ind w:left="3600" w:hanging="360"/>
      </w:pPr>
      <w:rPr>
        <w:rFonts w:ascii="Arial" w:hAnsi="Arial" w:hint="default"/>
      </w:rPr>
    </w:lvl>
    <w:lvl w:ilvl="5" w:tplc="C214110E" w:tentative="1">
      <w:start w:val="1"/>
      <w:numFmt w:val="bullet"/>
      <w:lvlText w:val="•"/>
      <w:lvlJc w:val="left"/>
      <w:pPr>
        <w:tabs>
          <w:tab w:val="num" w:pos="4320"/>
        </w:tabs>
        <w:ind w:left="4320" w:hanging="360"/>
      </w:pPr>
      <w:rPr>
        <w:rFonts w:ascii="Arial" w:hAnsi="Arial" w:hint="default"/>
      </w:rPr>
    </w:lvl>
    <w:lvl w:ilvl="6" w:tplc="C40A420A" w:tentative="1">
      <w:start w:val="1"/>
      <w:numFmt w:val="bullet"/>
      <w:lvlText w:val="•"/>
      <w:lvlJc w:val="left"/>
      <w:pPr>
        <w:tabs>
          <w:tab w:val="num" w:pos="5040"/>
        </w:tabs>
        <w:ind w:left="5040" w:hanging="360"/>
      </w:pPr>
      <w:rPr>
        <w:rFonts w:ascii="Arial" w:hAnsi="Arial" w:hint="default"/>
      </w:rPr>
    </w:lvl>
    <w:lvl w:ilvl="7" w:tplc="C4A2FB2E" w:tentative="1">
      <w:start w:val="1"/>
      <w:numFmt w:val="bullet"/>
      <w:lvlText w:val="•"/>
      <w:lvlJc w:val="left"/>
      <w:pPr>
        <w:tabs>
          <w:tab w:val="num" w:pos="5760"/>
        </w:tabs>
        <w:ind w:left="5760" w:hanging="360"/>
      </w:pPr>
      <w:rPr>
        <w:rFonts w:ascii="Arial" w:hAnsi="Arial" w:hint="default"/>
      </w:rPr>
    </w:lvl>
    <w:lvl w:ilvl="8" w:tplc="AC0CDC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872BA3"/>
    <w:multiLevelType w:val="hybridMultilevel"/>
    <w:tmpl w:val="A6A8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32DF2"/>
    <w:multiLevelType w:val="hybridMultilevel"/>
    <w:tmpl w:val="94B4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D45B9"/>
    <w:multiLevelType w:val="hybridMultilevel"/>
    <w:tmpl w:val="F9D2806A"/>
    <w:lvl w:ilvl="0" w:tplc="D1A65BEA">
      <w:start w:val="1"/>
      <w:numFmt w:val="bullet"/>
      <w:lvlText w:val="•"/>
      <w:lvlJc w:val="left"/>
      <w:pPr>
        <w:tabs>
          <w:tab w:val="num" w:pos="720"/>
        </w:tabs>
        <w:ind w:left="720" w:hanging="360"/>
      </w:pPr>
      <w:rPr>
        <w:rFonts w:ascii="Arial" w:hAnsi="Arial" w:hint="default"/>
      </w:rPr>
    </w:lvl>
    <w:lvl w:ilvl="1" w:tplc="999EABC2">
      <w:start w:val="1"/>
      <w:numFmt w:val="bullet"/>
      <w:lvlText w:val="•"/>
      <w:lvlJc w:val="left"/>
      <w:pPr>
        <w:tabs>
          <w:tab w:val="num" w:pos="1440"/>
        </w:tabs>
        <w:ind w:left="1440" w:hanging="360"/>
      </w:pPr>
      <w:rPr>
        <w:rFonts w:ascii="Arial" w:hAnsi="Arial" w:hint="default"/>
      </w:rPr>
    </w:lvl>
    <w:lvl w:ilvl="2" w:tplc="E4F080D4" w:tentative="1">
      <w:start w:val="1"/>
      <w:numFmt w:val="bullet"/>
      <w:lvlText w:val="•"/>
      <w:lvlJc w:val="left"/>
      <w:pPr>
        <w:tabs>
          <w:tab w:val="num" w:pos="2160"/>
        </w:tabs>
        <w:ind w:left="2160" w:hanging="360"/>
      </w:pPr>
      <w:rPr>
        <w:rFonts w:ascii="Arial" w:hAnsi="Arial" w:hint="default"/>
      </w:rPr>
    </w:lvl>
    <w:lvl w:ilvl="3" w:tplc="AEBC07E0" w:tentative="1">
      <w:start w:val="1"/>
      <w:numFmt w:val="bullet"/>
      <w:lvlText w:val="•"/>
      <w:lvlJc w:val="left"/>
      <w:pPr>
        <w:tabs>
          <w:tab w:val="num" w:pos="2880"/>
        </w:tabs>
        <w:ind w:left="2880" w:hanging="360"/>
      </w:pPr>
      <w:rPr>
        <w:rFonts w:ascii="Arial" w:hAnsi="Arial" w:hint="default"/>
      </w:rPr>
    </w:lvl>
    <w:lvl w:ilvl="4" w:tplc="754EC592" w:tentative="1">
      <w:start w:val="1"/>
      <w:numFmt w:val="bullet"/>
      <w:lvlText w:val="•"/>
      <w:lvlJc w:val="left"/>
      <w:pPr>
        <w:tabs>
          <w:tab w:val="num" w:pos="3600"/>
        </w:tabs>
        <w:ind w:left="3600" w:hanging="360"/>
      </w:pPr>
      <w:rPr>
        <w:rFonts w:ascii="Arial" w:hAnsi="Arial" w:hint="default"/>
      </w:rPr>
    </w:lvl>
    <w:lvl w:ilvl="5" w:tplc="2F040404" w:tentative="1">
      <w:start w:val="1"/>
      <w:numFmt w:val="bullet"/>
      <w:lvlText w:val="•"/>
      <w:lvlJc w:val="left"/>
      <w:pPr>
        <w:tabs>
          <w:tab w:val="num" w:pos="4320"/>
        </w:tabs>
        <w:ind w:left="4320" w:hanging="360"/>
      </w:pPr>
      <w:rPr>
        <w:rFonts w:ascii="Arial" w:hAnsi="Arial" w:hint="default"/>
      </w:rPr>
    </w:lvl>
    <w:lvl w:ilvl="6" w:tplc="7F28A134" w:tentative="1">
      <w:start w:val="1"/>
      <w:numFmt w:val="bullet"/>
      <w:lvlText w:val="•"/>
      <w:lvlJc w:val="left"/>
      <w:pPr>
        <w:tabs>
          <w:tab w:val="num" w:pos="5040"/>
        </w:tabs>
        <w:ind w:left="5040" w:hanging="360"/>
      </w:pPr>
      <w:rPr>
        <w:rFonts w:ascii="Arial" w:hAnsi="Arial" w:hint="default"/>
      </w:rPr>
    </w:lvl>
    <w:lvl w:ilvl="7" w:tplc="F7EEF2C2" w:tentative="1">
      <w:start w:val="1"/>
      <w:numFmt w:val="bullet"/>
      <w:lvlText w:val="•"/>
      <w:lvlJc w:val="left"/>
      <w:pPr>
        <w:tabs>
          <w:tab w:val="num" w:pos="5760"/>
        </w:tabs>
        <w:ind w:left="5760" w:hanging="360"/>
      </w:pPr>
      <w:rPr>
        <w:rFonts w:ascii="Arial" w:hAnsi="Arial" w:hint="default"/>
      </w:rPr>
    </w:lvl>
    <w:lvl w:ilvl="8" w:tplc="C78256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637F64"/>
    <w:multiLevelType w:val="hybridMultilevel"/>
    <w:tmpl w:val="DFEE6700"/>
    <w:lvl w:ilvl="0" w:tplc="D7009E3A">
      <w:start w:val="1"/>
      <w:numFmt w:val="bullet"/>
      <w:lvlText w:val="•"/>
      <w:lvlJc w:val="left"/>
      <w:pPr>
        <w:tabs>
          <w:tab w:val="num" w:pos="720"/>
        </w:tabs>
        <w:ind w:left="720" w:hanging="360"/>
      </w:pPr>
      <w:rPr>
        <w:rFonts w:ascii="Arial" w:hAnsi="Arial" w:hint="default"/>
      </w:rPr>
    </w:lvl>
    <w:lvl w:ilvl="1" w:tplc="BF2EC2A6">
      <w:numFmt w:val="bullet"/>
      <w:lvlText w:val="•"/>
      <w:lvlJc w:val="left"/>
      <w:pPr>
        <w:tabs>
          <w:tab w:val="num" w:pos="1440"/>
        </w:tabs>
        <w:ind w:left="1440" w:hanging="360"/>
      </w:pPr>
      <w:rPr>
        <w:rFonts w:ascii="Arial" w:hAnsi="Arial" w:hint="default"/>
      </w:rPr>
    </w:lvl>
    <w:lvl w:ilvl="2" w:tplc="0C4645BE" w:tentative="1">
      <w:start w:val="1"/>
      <w:numFmt w:val="bullet"/>
      <w:lvlText w:val="•"/>
      <w:lvlJc w:val="left"/>
      <w:pPr>
        <w:tabs>
          <w:tab w:val="num" w:pos="2160"/>
        </w:tabs>
        <w:ind w:left="2160" w:hanging="360"/>
      </w:pPr>
      <w:rPr>
        <w:rFonts w:ascii="Arial" w:hAnsi="Arial" w:hint="default"/>
      </w:rPr>
    </w:lvl>
    <w:lvl w:ilvl="3" w:tplc="E586EC2A" w:tentative="1">
      <w:start w:val="1"/>
      <w:numFmt w:val="bullet"/>
      <w:lvlText w:val="•"/>
      <w:lvlJc w:val="left"/>
      <w:pPr>
        <w:tabs>
          <w:tab w:val="num" w:pos="2880"/>
        </w:tabs>
        <w:ind w:left="2880" w:hanging="360"/>
      </w:pPr>
      <w:rPr>
        <w:rFonts w:ascii="Arial" w:hAnsi="Arial" w:hint="default"/>
      </w:rPr>
    </w:lvl>
    <w:lvl w:ilvl="4" w:tplc="9CE0CB78" w:tentative="1">
      <w:start w:val="1"/>
      <w:numFmt w:val="bullet"/>
      <w:lvlText w:val="•"/>
      <w:lvlJc w:val="left"/>
      <w:pPr>
        <w:tabs>
          <w:tab w:val="num" w:pos="3600"/>
        </w:tabs>
        <w:ind w:left="3600" w:hanging="360"/>
      </w:pPr>
      <w:rPr>
        <w:rFonts w:ascii="Arial" w:hAnsi="Arial" w:hint="default"/>
      </w:rPr>
    </w:lvl>
    <w:lvl w:ilvl="5" w:tplc="6C960E66" w:tentative="1">
      <w:start w:val="1"/>
      <w:numFmt w:val="bullet"/>
      <w:lvlText w:val="•"/>
      <w:lvlJc w:val="left"/>
      <w:pPr>
        <w:tabs>
          <w:tab w:val="num" w:pos="4320"/>
        </w:tabs>
        <w:ind w:left="4320" w:hanging="360"/>
      </w:pPr>
      <w:rPr>
        <w:rFonts w:ascii="Arial" w:hAnsi="Arial" w:hint="default"/>
      </w:rPr>
    </w:lvl>
    <w:lvl w:ilvl="6" w:tplc="A02C4CB2" w:tentative="1">
      <w:start w:val="1"/>
      <w:numFmt w:val="bullet"/>
      <w:lvlText w:val="•"/>
      <w:lvlJc w:val="left"/>
      <w:pPr>
        <w:tabs>
          <w:tab w:val="num" w:pos="5040"/>
        </w:tabs>
        <w:ind w:left="5040" w:hanging="360"/>
      </w:pPr>
      <w:rPr>
        <w:rFonts w:ascii="Arial" w:hAnsi="Arial" w:hint="default"/>
      </w:rPr>
    </w:lvl>
    <w:lvl w:ilvl="7" w:tplc="B4EEBE9E" w:tentative="1">
      <w:start w:val="1"/>
      <w:numFmt w:val="bullet"/>
      <w:lvlText w:val="•"/>
      <w:lvlJc w:val="left"/>
      <w:pPr>
        <w:tabs>
          <w:tab w:val="num" w:pos="5760"/>
        </w:tabs>
        <w:ind w:left="5760" w:hanging="360"/>
      </w:pPr>
      <w:rPr>
        <w:rFonts w:ascii="Arial" w:hAnsi="Arial" w:hint="default"/>
      </w:rPr>
    </w:lvl>
    <w:lvl w:ilvl="8" w:tplc="42FE96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C37CDC"/>
    <w:multiLevelType w:val="hybridMultilevel"/>
    <w:tmpl w:val="CFF68CC2"/>
    <w:lvl w:ilvl="0" w:tplc="58B45A26">
      <w:start w:val="1"/>
      <w:numFmt w:val="bullet"/>
      <w:lvlText w:val="•"/>
      <w:lvlJc w:val="left"/>
      <w:pPr>
        <w:tabs>
          <w:tab w:val="num" w:pos="720"/>
        </w:tabs>
        <w:ind w:left="720" w:hanging="360"/>
      </w:pPr>
      <w:rPr>
        <w:rFonts w:ascii="Arial" w:hAnsi="Arial" w:hint="default"/>
      </w:rPr>
    </w:lvl>
    <w:lvl w:ilvl="1" w:tplc="FA5EAB58">
      <w:numFmt w:val="bullet"/>
      <w:lvlText w:val="•"/>
      <w:lvlJc w:val="left"/>
      <w:pPr>
        <w:tabs>
          <w:tab w:val="num" w:pos="1440"/>
        </w:tabs>
        <w:ind w:left="1440" w:hanging="360"/>
      </w:pPr>
      <w:rPr>
        <w:rFonts w:ascii="Arial" w:hAnsi="Arial" w:hint="default"/>
      </w:rPr>
    </w:lvl>
    <w:lvl w:ilvl="2" w:tplc="CDEC5976" w:tentative="1">
      <w:start w:val="1"/>
      <w:numFmt w:val="bullet"/>
      <w:lvlText w:val="•"/>
      <w:lvlJc w:val="left"/>
      <w:pPr>
        <w:tabs>
          <w:tab w:val="num" w:pos="2160"/>
        </w:tabs>
        <w:ind w:left="2160" w:hanging="360"/>
      </w:pPr>
      <w:rPr>
        <w:rFonts w:ascii="Arial" w:hAnsi="Arial" w:hint="default"/>
      </w:rPr>
    </w:lvl>
    <w:lvl w:ilvl="3" w:tplc="855C9BB0" w:tentative="1">
      <w:start w:val="1"/>
      <w:numFmt w:val="bullet"/>
      <w:lvlText w:val="•"/>
      <w:lvlJc w:val="left"/>
      <w:pPr>
        <w:tabs>
          <w:tab w:val="num" w:pos="2880"/>
        </w:tabs>
        <w:ind w:left="2880" w:hanging="360"/>
      </w:pPr>
      <w:rPr>
        <w:rFonts w:ascii="Arial" w:hAnsi="Arial" w:hint="default"/>
      </w:rPr>
    </w:lvl>
    <w:lvl w:ilvl="4" w:tplc="23BA0842" w:tentative="1">
      <w:start w:val="1"/>
      <w:numFmt w:val="bullet"/>
      <w:lvlText w:val="•"/>
      <w:lvlJc w:val="left"/>
      <w:pPr>
        <w:tabs>
          <w:tab w:val="num" w:pos="3600"/>
        </w:tabs>
        <w:ind w:left="3600" w:hanging="360"/>
      </w:pPr>
      <w:rPr>
        <w:rFonts w:ascii="Arial" w:hAnsi="Arial" w:hint="default"/>
      </w:rPr>
    </w:lvl>
    <w:lvl w:ilvl="5" w:tplc="1FB01E80" w:tentative="1">
      <w:start w:val="1"/>
      <w:numFmt w:val="bullet"/>
      <w:lvlText w:val="•"/>
      <w:lvlJc w:val="left"/>
      <w:pPr>
        <w:tabs>
          <w:tab w:val="num" w:pos="4320"/>
        </w:tabs>
        <w:ind w:left="4320" w:hanging="360"/>
      </w:pPr>
      <w:rPr>
        <w:rFonts w:ascii="Arial" w:hAnsi="Arial" w:hint="default"/>
      </w:rPr>
    </w:lvl>
    <w:lvl w:ilvl="6" w:tplc="86481398" w:tentative="1">
      <w:start w:val="1"/>
      <w:numFmt w:val="bullet"/>
      <w:lvlText w:val="•"/>
      <w:lvlJc w:val="left"/>
      <w:pPr>
        <w:tabs>
          <w:tab w:val="num" w:pos="5040"/>
        </w:tabs>
        <w:ind w:left="5040" w:hanging="360"/>
      </w:pPr>
      <w:rPr>
        <w:rFonts w:ascii="Arial" w:hAnsi="Arial" w:hint="default"/>
      </w:rPr>
    </w:lvl>
    <w:lvl w:ilvl="7" w:tplc="073A9DB2" w:tentative="1">
      <w:start w:val="1"/>
      <w:numFmt w:val="bullet"/>
      <w:lvlText w:val="•"/>
      <w:lvlJc w:val="left"/>
      <w:pPr>
        <w:tabs>
          <w:tab w:val="num" w:pos="5760"/>
        </w:tabs>
        <w:ind w:left="5760" w:hanging="360"/>
      </w:pPr>
      <w:rPr>
        <w:rFonts w:ascii="Arial" w:hAnsi="Arial" w:hint="default"/>
      </w:rPr>
    </w:lvl>
    <w:lvl w:ilvl="8" w:tplc="1C9CDF1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A7"/>
    <w:rsid w:val="00025D44"/>
    <w:rsid w:val="000544F3"/>
    <w:rsid w:val="000A5FAE"/>
    <w:rsid w:val="001106F7"/>
    <w:rsid w:val="00177D20"/>
    <w:rsid w:val="0018770F"/>
    <w:rsid w:val="001A29D6"/>
    <w:rsid w:val="001C1D00"/>
    <w:rsid w:val="00205B14"/>
    <w:rsid w:val="002675D4"/>
    <w:rsid w:val="002C4F80"/>
    <w:rsid w:val="00303AB0"/>
    <w:rsid w:val="00324B8A"/>
    <w:rsid w:val="00333E9D"/>
    <w:rsid w:val="00361633"/>
    <w:rsid w:val="003B6597"/>
    <w:rsid w:val="003C3AC9"/>
    <w:rsid w:val="003F71D0"/>
    <w:rsid w:val="004263A1"/>
    <w:rsid w:val="00450AE0"/>
    <w:rsid w:val="0049544A"/>
    <w:rsid w:val="004D1297"/>
    <w:rsid w:val="0067010D"/>
    <w:rsid w:val="006728DD"/>
    <w:rsid w:val="00763142"/>
    <w:rsid w:val="00790074"/>
    <w:rsid w:val="008603AB"/>
    <w:rsid w:val="008A7E5F"/>
    <w:rsid w:val="008B1271"/>
    <w:rsid w:val="0091235D"/>
    <w:rsid w:val="009C0588"/>
    <w:rsid w:val="00A65FB8"/>
    <w:rsid w:val="00A84B70"/>
    <w:rsid w:val="00AC35AF"/>
    <w:rsid w:val="00AC5CB2"/>
    <w:rsid w:val="00AD7769"/>
    <w:rsid w:val="00B2563B"/>
    <w:rsid w:val="00B36D07"/>
    <w:rsid w:val="00B91831"/>
    <w:rsid w:val="00BA0A31"/>
    <w:rsid w:val="00CA7454"/>
    <w:rsid w:val="00D06975"/>
    <w:rsid w:val="00D30FB4"/>
    <w:rsid w:val="00DA586A"/>
    <w:rsid w:val="00DC28A8"/>
    <w:rsid w:val="00DD4FC5"/>
    <w:rsid w:val="00F9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F256"/>
  <w15:chartTrackingRefBased/>
  <w15:docId w15:val="{5D7C6D94-024C-4D1F-91D5-88BA6126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A7"/>
  </w:style>
  <w:style w:type="paragraph" w:styleId="Footer">
    <w:name w:val="footer"/>
    <w:basedOn w:val="Normal"/>
    <w:link w:val="FooterChar"/>
    <w:uiPriority w:val="99"/>
    <w:unhideWhenUsed/>
    <w:rsid w:val="00F9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A7"/>
  </w:style>
  <w:style w:type="character" w:styleId="Hyperlink">
    <w:name w:val="Hyperlink"/>
    <w:basedOn w:val="DefaultParagraphFont"/>
    <w:uiPriority w:val="99"/>
    <w:unhideWhenUsed/>
    <w:rsid w:val="002675D4"/>
    <w:rPr>
      <w:color w:val="0563C1" w:themeColor="hyperlink"/>
      <w:u w:val="single"/>
    </w:rPr>
  </w:style>
  <w:style w:type="character" w:styleId="UnresolvedMention">
    <w:name w:val="Unresolved Mention"/>
    <w:basedOn w:val="DefaultParagraphFont"/>
    <w:uiPriority w:val="99"/>
    <w:semiHidden/>
    <w:unhideWhenUsed/>
    <w:rsid w:val="002675D4"/>
    <w:rPr>
      <w:color w:val="605E5C"/>
      <w:shd w:val="clear" w:color="auto" w:fill="E1DFDD"/>
    </w:rPr>
  </w:style>
  <w:style w:type="character" w:styleId="FollowedHyperlink">
    <w:name w:val="FollowedHyperlink"/>
    <w:basedOn w:val="DefaultParagraphFont"/>
    <w:uiPriority w:val="99"/>
    <w:semiHidden/>
    <w:unhideWhenUsed/>
    <w:rsid w:val="001C1D00"/>
    <w:rPr>
      <w:color w:val="954F72" w:themeColor="followedHyperlink"/>
      <w:u w:val="single"/>
    </w:rPr>
  </w:style>
  <w:style w:type="paragraph" w:styleId="ListParagraph">
    <w:name w:val="List Paragraph"/>
    <w:basedOn w:val="Normal"/>
    <w:uiPriority w:val="34"/>
    <w:qFormat/>
    <w:rsid w:val="00B2563B"/>
    <w:pPr>
      <w:ind w:left="720"/>
      <w:contextualSpacing/>
    </w:pPr>
  </w:style>
  <w:style w:type="paragraph" w:styleId="NormalWeb">
    <w:name w:val="Normal (Web)"/>
    <w:basedOn w:val="Normal"/>
    <w:uiPriority w:val="99"/>
    <w:semiHidden/>
    <w:unhideWhenUsed/>
    <w:rsid w:val="00025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4999">
      <w:bodyDiv w:val="1"/>
      <w:marLeft w:val="0"/>
      <w:marRight w:val="0"/>
      <w:marTop w:val="0"/>
      <w:marBottom w:val="0"/>
      <w:divBdr>
        <w:top w:val="none" w:sz="0" w:space="0" w:color="auto"/>
        <w:left w:val="none" w:sz="0" w:space="0" w:color="auto"/>
        <w:bottom w:val="none" w:sz="0" w:space="0" w:color="auto"/>
        <w:right w:val="none" w:sz="0" w:space="0" w:color="auto"/>
      </w:divBdr>
      <w:divsChild>
        <w:div w:id="1166820788">
          <w:marLeft w:val="360"/>
          <w:marRight w:val="0"/>
          <w:marTop w:val="200"/>
          <w:marBottom w:val="0"/>
          <w:divBdr>
            <w:top w:val="none" w:sz="0" w:space="0" w:color="auto"/>
            <w:left w:val="none" w:sz="0" w:space="0" w:color="auto"/>
            <w:bottom w:val="none" w:sz="0" w:space="0" w:color="auto"/>
            <w:right w:val="none" w:sz="0" w:space="0" w:color="auto"/>
          </w:divBdr>
        </w:div>
        <w:div w:id="1020087093">
          <w:marLeft w:val="1080"/>
          <w:marRight w:val="0"/>
          <w:marTop w:val="100"/>
          <w:marBottom w:val="0"/>
          <w:divBdr>
            <w:top w:val="none" w:sz="0" w:space="0" w:color="auto"/>
            <w:left w:val="none" w:sz="0" w:space="0" w:color="auto"/>
            <w:bottom w:val="none" w:sz="0" w:space="0" w:color="auto"/>
            <w:right w:val="none" w:sz="0" w:space="0" w:color="auto"/>
          </w:divBdr>
        </w:div>
        <w:div w:id="1266772246">
          <w:marLeft w:val="1080"/>
          <w:marRight w:val="0"/>
          <w:marTop w:val="100"/>
          <w:marBottom w:val="0"/>
          <w:divBdr>
            <w:top w:val="none" w:sz="0" w:space="0" w:color="auto"/>
            <w:left w:val="none" w:sz="0" w:space="0" w:color="auto"/>
            <w:bottom w:val="none" w:sz="0" w:space="0" w:color="auto"/>
            <w:right w:val="none" w:sz="0" w:space="0" w:color="auto"/>
          </w:divBdr>
        </w:div>
        <w:div w:id="967931066">
          <w:marLeft w:val="1080"/>
          <w:marRight w:val="0"/>
          <w:marTop w:val="100"/>
          <w:marBottom w:val="0"/>
          <w:divBdr>
            <w:top w:val="none" w:sz="0" w:space="0" w:color="auto"/>
            <w:left w:val="none" w:sz="0" w:space="0" w:color="auto"/>
            <w:bottom w:val="none" w:sz="0" w:space="0" w:color="auto"/>
            <w:right w:val="none" w:sz="0" w:space="0" w:color="auto"/>
          </w:divBdr>
        </w:div>
        <w:div w:id="40833748">
          <w:marLeft w:val="1080"/>
          <w:marRight w:val="0"/>
          <w:marTop w:val="100"/>
          <w:marBottom w:val="0"/>
          <w:divBdr>
            <w:top w:val="none" w:sz="0" w:space="0" w:color="auto"/>
            <w:left w:val="none" w:sz="0" w:space="0" w:color="auto"/>
            <w:bottom w:val="none" w:sz="0" w:space="0" w:color="auto"/>
            <w:right w:val="none" w:sz="0" w:space="0" w:color="auto"/>
          </w:divBdr>
        </w:div>
        <w:div w:id="921915404">
          <w:marLeft w:val="360"/>
          <w:marRight w:val="0"/>
          <w:marTop w:val="200"/>
          <w:marBottom w:val="0"/>
          <w:divBdr>
            <w:top w:val="none" w:sz="0" w:space="0" w:color="auto"/>
            <w:left w:val="none" w:sz="0" w:space="0" w:color="auto"/>
            <w:bottom w:val="none" w:sz="0" w:space="0" w:color="auto"/>
            <w:right w:val="none" w:sz="0" w:space="0" w:color="auto"/>
          </w:divBdr>
        </w:div>
        <w:div w:id="774442656">
          <w:marLeft w:val="1080"/>
          <w:marRight w:val="0"/>
          <w:marTop w:val="100"/>
          <w:marBottom w:val="0"/>
          <w:divBdr>
            <w:top w:val="none" w:sz="0" w:space="0" w:color="auto"/>
            <w:left w:val="none" w:sz="0" w:space="0" w:color="auto"/>
            <w:bottom w:val="none" w:sz="0" w:space="0" w:color="auto"/>
            <w:right w:val="none" w:sz="0" w:space="0" w:color="auto"/>
          </w:divBdr>
        </w:div>
        <w:div w:id="36316149">
          <w:marLeft w:val="1080"/>
          <w:marRight w:val="0"/>
          <w:marTop w:val="100"/>
          <w:marBottom w:val="0"/>
          <w:divBdr>
            <w:top w:val="none" w:sz="0" w:space="0" w:color="auto"/>
            <w:left w:val="none" w:sz="0" w:space="0" w:color="auto"/>
            <w:bottom w:val="none" w:sz="0" w:space="0" w:color="auto"/>
            <w:right w:val="none" w:sz="0" w:space="0" w:color="auto"/>
          </w:divBdr>
        </w:div>
        <w:div w:id="580020421">
          <w:marLeft w:val="1080"/>
          <w:marRight w:val="0"/>
          <w:marTop w:val="100"/>
          <w:marBottom w:val="0"/>
          <w:divBdr>
            <w:top w:val="none" w:sz="0" w:space="0" w:color="auto"/>
            <w:left w:val="none" w:sz="0" w:space="0" w:color="auto"/>
            <w:bottom w:val="none" w:sz="0" w:space="0" w:color="auto"/>
            <w:right w:val="none" w:sz="0" w:space="0" w:color="auto"/>
          </w:divBdr>
        </w:div>
      </w:divsChild>
    </w:div>
    <w:div w:id="710498006">
      <w:bodyDiv w:val="1"/>
      <w:marLeft w:val="0"/>
      <w:marRight w:val="0"/>
      <w:marTop w:val="0"/>
      <w:marBottom w:val="0"/>
      <w:divBdr>
        <w:top w:val="none" w:sz="0" w:space="0" w:color="auto"/>
        <w:left w:val="none" w:sz="0" w:space="0" w:color="auto"/>
        <w:bottom w:val="none" w:sz="0" w:space="0" w:color="auto"/>
        <w:right w:val="none" w:sz="0" w:space="0" w:color="auto"/>
      </w:divBdr>
    </w:div>
    <w:div w:id="1026758850">
      <w:bodyDiv w:val="1"/>
      <w:marLeft w:val="0"/>
      <w:marRight w:val="0"/>
      <w:marTop w:val="0"/>
      <w:marBottom w:val="0"/>
      <w:divBdr>
        <w:top w:val="none" w:sz="0" w:space="0" w:color="auto"/>
        <w:left w:val="none" w:sz="0" w:space="0" w:color="auto"/>
        <w:bottom w:val="none" w:sz="0" w:space="0" w:color="auto"/>
        <w:right w:val="none" w:sz="0" w:space="0" w:color="auto"/>
      </w:divBdr>
      <w:divsChild>
        <w:div w:id="1341813277">
          <w:marLeft w:val="547"/>
          <w:marRight w:val="0"/>
          <w:marTop w:val="100"/>
          <w:marBottom w:val="0"/>
          <w:divBdr>
            <w:top w:val="none" w:sz="0" w:space="0" w:color="auto"/>
            <w:left w:val="none" w:sz="0" w:space="0" w:color="auto"/>
            <w:bottom w:val="none" w:sz="0" w:space="0" w:color="auto"/>
            <w:right w:val="none" w:sz="0" w:space="0" w:color="auto"/>
          </w:divBdr>
        </w:div>
        <w:div w:id="1204096658">
          <w:marLeft w:val="547"/>
          <w:marRight w:val="0"/>
          <w:marTop w:val="100"/>
          <w:marBottom w:val="0"/>
          <w:divBdr>
            <w:top w:val="none" w:sz="0" w:space="0" w:color="auto"/>
            <w:left w:val="none" w:sz="0" w:space="0" w:color="auto"/>
            <w:bottom w:val="none" w:sz="0" w:space="0" w:color="auto"/>
            <w:right w:val="none" w:sz="0" w:space="0" w:color="auto"/>
          </w:divBdr>
        </w:div>
        <w:div w:id="144668518">
          <w:marLeft w:val="547"/>
          <w:marRight w:val="0"/>
          <w:marTop w:val="100"/>
          <w:marBottom w:val="0"/>
          <w:divBdr>
            <w:top w:val="none" w:sz="0" w:space="0" w:color="auto"/>
            <w:left w:val="none" w:sz="0" w:space="0" w:color="auto"/>
            <w:bottom w:val="none" w:sz="0" w:space="0" w:color="auto"/>
            <w:right w:val="none" w:sz="0" w:space="0" w:color="auto"/>
          </w:divBdr>
        </w:div>
      </w:divsChild>
    </w:div>
    <w:div w:id="1088768831">
      <w:bodyDiv w:val="1"/>
      <w:marLeft w:val="0"/>
      <w:marRight w:val="0"/>
      <w:marTop w:val="0"/>
      <w:marBottom w:val="0"/>
      <w:divBdr>
        <w:top w:val="none" w:sz="0" w:space="0" w:color="auto"/>
        <w:left w:val="none" w:sz="0" w:space="0" w:color="auto"/>
        <w:bottom w:val="none" w:sz="0" w:space="0" w:color="auto"/>
        <w:right w:val="none" w:sz="0" w:space="0" w:color="auto"/>
      </w:divBdr>
    </w:div>
    <w:div w:id="1562866736">
      <w:bodyDiv w:val="1"/>
      <w:marLeft w:val="0"/>
      <w:marRight w:val="0"/>
      <w:marTop w:val="0"/>
      <w:marBottom w:val="0"/>
      <w:divBdr>
        <w:top w:val="none" w:sz="0" w:space="0" w:color="auto"/>
        <w:left w:val="none" w:sz="0" w:space="0" w:color="auto"/>
        <w:bottom w:val="none" w:sz="0" w:space="0" w:color="auto"/>
        <w:right w:val="none" w:sz="0" w:space="0" w:color="auto"/>
      </w:divBdr>
      <w:divsChild>
        <w:div w:id="228659094">
          <w:marLeft w:val="360"/>
          <w:marRight w:val="0"/>
          <w:marTop w:val="200"/>
          <w:marBottom w:val="0"/>
          <w:divBdr>
            <w:top w:val="none" w:sz="0" w:space="0" w:color="auto"/>
            <w:left w:val="none" w:sz="0" w:space="0" w:color="auto"/>
            <w:bottom w:val="none" w:sz="0" w:space="0" w:color="auto"/>
            <w:right w:val="none" w:sz="0" w:space="0" w:color="auto"/>
          </w:divBdr>
        </w:div>
        <w:div w:id="1299993449">
          <w:marLeft w:val="1080"/>
          <w:marRight w:val="0"/>
          <w:marTop w:val="100"/>
          <w:marBottom w:val="0"/>
          <w:divBdr>
            <w:top w:val="none" w:sz="0" w:space="0" w:color="auto"/>
            <w:left w:val="none" w:sz="0" w:space="0" w:color="auto"/>
            <w:bottom w:val="none" w:sz="0" w:space="0" w:color="auto"/>
            <w:right w:val="none" w:sz="0" w:space="0" w:color="auto"/>
          </w:divBdr>
        </w:div>
        <w:div w:id="1359575514">
          <w:marLeft w:val="1080"/>
          <w:marRight w:val="0"/>
          <w:marTop w:val="100"/>
          <w:marBottom w:val="0"/>
          <w:divBdr>
            <w:top w:val="none" w:sz="0" w:space="0" w:color="auto"/>
            <w:left w:val="none" w:sz="0" w:space="0" w:color="auto"/>
            <w:bottom w:val="none" w:sz="0" w:space="0" w:color="auto"/>
            <w:right w:val="none" w:sz="0" w:space="0" w:color="auto"/>
          </w:divBdr>
        </w:div>
        <w:div w:id="1130824024">
          <w:marLeft w:val="1080"/>
          <w:marRight w:val="0"/>
          <w:marTop w:val="100"/>
          <w:marBottom w:val="0"/>
          <w:divBdr>
            <w:top w:val="none" w:sz="0" w:space="0" w:color="auto"/>
            <w:left w:val="none" w:sz="0" w:space="0" w:color="auto"/>
            <w:bottom w:val="none" w:sz="0" w:space="0" w:color="auto"/>
            <w:right w:val="none" w:sz="0" w:space="0" w:color="auto"/>
          </w:divBdr>
        </w:div>
        <w:div w:id="1688755929">
          <w:marLeft w:val="1080"/>
          <w:marRight w:val="0"/>
          <w:marTop w:val="100"/>
          <w:marBottom w:val="0"/>
          <w:divBdr>
            <w:top w:val="none" w:sz="0" w:space="0" w:color="auto"/>
            <w:left w:val="none" w:sz="0" w:space="0" w:color="auto"/>
            <w:bottom w:val="none" w:sz="0" w:space="0" w:color="auto"/>
            <w:right w:val="none" w:sz="0" w:space="0" w:color="auto"/>
          </w:divBdr>
        </w:div>
        <w:div w:id="917252258">
          <w:marLeft w:val="360"/>
          <w:marRight w:val="0"/>
          <w:marTop w:val="200"/>
          <w:marBottom w:val="0"/>
          <w:divBdr>
            <w:top w:val="none" w:sz="0" w:space="0" w:color="auto"/>
            <w:left w:val="none" w:sz="0" w:space="0" w:color="auto"/>
            <w:bottom w:val="none" w:sz="0" w:space="0" w:color="auto"/>
            <w:right w:val="none" w:sz="0" w:space="0" w:color="auto"/>
          </w:divBdr>
        </w:div>
        <w:div w:id="943265851">
          <w:marLeft w:val="1080"/>
          <w:marRight w:val="0"/>
          <w:marTop w:val="100"/>
          <w:marBottom w:val="0"/>
          <w:divBdr>
            <w:top w:val="none" w:sz="0" w:space="0" w:color="auto"/>
            <w:left w:val="none" w:sz="0" w:space="0" w:color="auto"/>
            <w:bottom w:val="none" w:sz="0" w:space="0" w:color="auto"/>
            <w:right w:val="none" w:sz="0" w:space="0" w:color="auto"/>
          </w:divBdr>
        </w:div>
        <w:div w:id="1443838249">
          <w:marLeft w:val="1080"/>
          <w:marRight w:val="0"/>
          <w:marTop w:val="100"/>
          <w:marBottom w:val="0"/>
          <w:divBdr>
            <w:top w:val="none" w:sz="0" w:space="0" w:color="auto"/>
            <w:left w:val="none" w:sz="0" w:space="0" w:color="auto"/>
            <w:bottom w:val="none" w:sz="0" w:space="0" w:color="auto"/>
            <w:right w:val="none" w:sz="0" w:space="0" w:color="auto"/>
          </w:divBdr>
        </w:div>
        <w:div w:id="786119823">
          <w:marLeft w:val="1080"/>
          <w:marRight w:val="0"/>
          <w:marTop w:val="100"/>
          <w:marBottom w:val="0"/>
          <w:divBdr>
            <w:top w:val="none" w:sz="0" w:space="0" w:color="auto"/>
            <w:left w:val="none" w:sz="0" w:space="0" w:color="auto"/>
            <w:bottom w:val="none" w:sz="0" w:space="0" w:color="auto"/>
            <w:right w:val="none" w:sz="0" w:space="0" w:color="auto"/>
          </w:divBdr>
        </w:div>
      </w:divsChild>
    </w:div>
    <w:div w:id="2009945844">
      <w:bodyDiv w:val="1"/>
      <w:marLeft w:val="0"/>
      <w:marRight w:val="0"/>
      <w:marTop w:val="0"/>
      <w:marBottom w:val="0"/>
      <w:divBdr>
        <w:top w:val="none" w:sz="0" w:space="0" w:color="auto"/>
        <w:left w:val="none" w:sz="0" w:space="0" w:color="auto"/>
        <w:bottom w:val="none" w:sz="0" w:space="0" w:color="auto"/>
        <w:right w:val="none" w:sz="0" w:space="0" w:color="auto"/>
      </w:divBdr>
      <w:divsChild>
        <w:div w:id="856961609">
          <w:marLeft w:val="360"/>
          <w:marRight w:val="0"/>
          <w:marTop w:val="200"/>
          <w:marBottom w:val="0"/>
          <w:divBdr>
            <w:top w:val="none" w:sz="0" w:space="0" w:color="auto"/>
            <w:left w:val="none" w:sz="0" w:space="0" w:color="auto"/>
            <w:bottom w:val="none" w:sz="0" w:space="0" w:color="auto"/>
            <w:right w:val="none" w:sz="0" w:space="0" w:color="auto"/>
          </w:divBdr>
        </w:div>
        <w:div w:id="677004826">
          <w:marLeft w:val="360"/>
          <w:marRight w:val="0"/>
          <w:marTop w:val="200"/>
          <w:marBottom w:val="0"/>
          <w:divBdr>
            <w:top w:val="none" w:sz="0" w:space="0" w:color="auto"/>
            <w:left w:val="none" w:sz="0" w:space="0" w:color="auto"/>
            <w:bottom w:val="none" w:sz="0" w:space="0" w:color="auto"/>
            <w:right w:val="none" w:sz="0" w:space="0" w:color="auto"/>
          </w:divBdr>
        </w:div>
        <w:div w:id="1198929620">
          <w:marLeft w:val="1080"/>
          <w:marRight w:val="0"/>
          <w:marTop w:val="100"/>
          <w:marBottom w:val="0"/>
          <w:divBdr>
            <w:top w:val="none" w:sz="0" w:space="0" w:color="auto"/>
            <w:left w:val="none" w:sz="0" w:space="0" w:color="auto"/>
            <w:bottom w:val="none" w:sz="0" w:space="0" w:color="auto"/>
            <w:right w:val="none" w:sz="0" w:space="0" w:color="auto"/>
          </w:divBdr>
        </w:div>
        <w:div w:id="599216577">
          <w:marLeft w:val="1080"/>
          <w:marRight w:val="0"/>
          <w:marTop w:val="100"/>
          <w:marBottom w:val="0"/>
          <w:divBdr>
            <w:top w:val="none" w:sz="0" w:space="0" w:color="auto"/>
            <w:left w:val="none" w:sz="0" w:space="0" w:color="auto"/>
            <w:bottom w:val="none" w:sz="0" w:space="0" w:color="auto"/>
            <w:right w:val="none" w:sz="0" w:space="0" w:color="auto"/>
          </w:divBdr>
        </w:div>
        <w:div w:id="65722468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xandra.Cain@dc.gov" TargetMode="External"/><Relationship Id="rId4" Type="http://schemas.openxmlformats.org/officeDocument/2006/relationships/webSettings" Target="webSettings.xml"/><Relationship Id="rId9" Type="http://schemas.openxmlformats.org/officeDocument/2006/relationships/hyperlink" Target="mailto:Maximilian.Tondro@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Alexandra (OAG)</dc:creator>
  <cp:keywords/>
  <dc:description/>
  <cp:lastModifiedBy>Cain, Alexandra (OAG)</cp:lastModifiedBy>
  <cp:revision>2</cp:revision>
  <dcterms:created xsi:type="dcterms:W3CDTF">2022-01-18T18:16:00Z</dcterms:created>
  <dcterms:modified xsi:type="dcterms:W3CDTF">2022-01-18T18:16:00Z</dcterms:modified>
</cp:coreProperties>
</file>