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Fonts w:ascii="Arial" w:cs="Arial" w:hAnsi="Arial" w:eastAsia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Government of the District of Columbia</w:t>
      </w:r>
    </w:p>
    <w:p>
      <w:pPr>
        <w:pStyle w:val="Default"/>
        <w:spacing w:before="0" w:after="6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ADVISORY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NEIGHBORHOOD COMMISSION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3/4G  </w:t>
      </w:r>
    </w:p>
    <w:p>
      <w:pPr>
        <w:pStyle w:val="Default"/>
        <w:spacing w:before="0" w:after="80"/>
        <w:jc w:val="center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Chevy Chase, Barnaby Woods, Hawthorne</w:t>
      </w:r>
    </w:p>
    <w:p>
      <w:pPr>
        <w:pStyle w:val="Default"/>
        <w:spacing w:before="0" w:after="40"/>
        <w:ind w:left="540" w:hanging="540"/>
        <w:jc w:val="center"/>
        <w:rPr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5601 Connecticut Avenue N.W.  P.O. Box 6252 Washington, D.C. 20015</w:t>
      </w:r>
    </w:p>
    <w:p>
      <w:pPr>
        <w:pStyle w:val="Default"/>
        <w:spacing w:before="0" w:after="40"/>
        <w:ind w:left="540" w:hanging="54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3G@anc.dc.gov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"http://www.anc3g.org"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http://www.anc3g.org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YouTube: ANC3G  Office: 202.363.5803</w:t>
      </w: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COMMISSIONERS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3/4G-01 - Lisa R. Gore, Vice Chair            3/4G-02 - John Higgins, Treasurer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3/4G-03 - Randy Speck, Chair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3/4G-04 - Michael Zeldin            3/4G-05 - Connie K. N. Chang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Charles Cadwell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/>
        <w:rPr>
          <w:rStyle w:val="None"/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____________________________________________________________________________</w:t>
      </w:r>
    </w:p>
    <w:p>
      <w:pPr>
        <w:pStyle w:val="Default"/>
        <w:spacing w:before="0"/>
        <w:rPr>
          <w:rStyle w:val="None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</w:rPr>
        <w:t>Agenda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</w:rPr>
        <w:t>ANC 3/4G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Special Public Meeting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February 1</w:t>
      </w:r>
      <w:r>
        <w:rPr>
          <w:rStyle w:val="None"/>
          <w:sz w:val="26"/>
          <w:szCs w:val="26"/>
          <w:u w:color="000000"/>
          <w:rtl w:val="0"/>
          <w:lang w:val="en-US"/>
        </w:rPr>
        <w:t>6</w:t>
      </w:r>
      <w:r>
        <w:rPr>
          <w:rStyle w:val="None"/>
          <w:sz w:val="26"/>
          <w:szCs w:val="26"/>
          <w:u w:color="000000"/>
          <w:rtl w:val="0"/>
          <w:lang w:val="en-US"/>
        </w:rPr>
        <w:t>, 2022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Zoom Meeting, 7:00-9:00 pm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Join Video Meeting at https://us02web.zoom.us/j/82277032178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Dial-in number (301) 715-8592</w:t>
      </w:r>
    </w:p>
    <w:p>
      <w:pPr>
        <w:pStyle w:val="Default"/>
        <w:spacing w:before="0"/>
        <w:jc w:val="center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Webinar ID: </w:t>
      </w:r>
      <w:r>
        <w:rPr>
          <w:rStyle w:val="None"/>
          <w:sz w:val="26"/>
          <w:szCs w:val="26"/>
          <w:rtl w:val="0"/>
          <w:lang w:val="en-US"/>
        </w:rPr>
        <w:t>822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  <w:lang w:val="en-US"/>
        </w:rPr>
        <w:t>7703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  <w:lang w:val="en-US"/>
        </w:rPr>
        <w:t>2178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7:00 </w:t>
        <w:tab/>
        <w:t>Introductions, announcement of meeting procedures (described below), and adoption of agenda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7:05</w:t>
        <w:tab/>
        <w:t>Background on Maret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</w:t>
      </w:r>
      <w:r>
        <w:rPr>
          <w:rStyle w:val="None"/>
          <w:sz w:val="26"/>
          <w:szCs w:val="26"/>
          <w:rtl w:val="0"/>
          <w:lang w:val="en-US"/>
        </w:rPr>
        <w:t xml:space="preserve">Board of Zoning Adjustment application (Case No.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"https://anc3g.org/wp-content/uploads/2021/11/The-Maret-School-Special-Exception-Application-Nov-1-2021.pdf"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20643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>) to build sports fields at the Episcopal Center</w:t>
      </w:r>
      <w:r>
        <w:rPr>
          <w:rStyle w:val="None"/>
          <w:sz w:val="26"/>
          <w:szCs w:val="26"/>
          <w:rtl w:val="0"/>
          <w:lang w:val="en-US"/>
        </w:rPr>
        <w:t xml:space="preserve"> for Children</w:t>
      </w:r>
      <w:r>
        <w:rPr>
          <w:rStyle w:val="None"/>
          <w:sz w:val="26"/>
          <w:szCs w:val="26"/>
          <w:rtl w:val="0"/>
          <w:lang w:val="en-US"/>
        </w:rPr>
        <w:t xml:space="preserve"> and description of meeting procedures (Commissioners Higgins and Speck)</w:t>
      </w: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  <w:r>
        <w:rPr>
          <w:rStyle w:val="None"/>
          <w:u w:color="000000"/>
          <w:rtl w:val="0"/>
          <w:lang w:val="en-US"/>
        </w:rPr>
        <w:t>7:</w:t>
      </w:r>
      <w:r>
        <w:rPr>
          <w:rStyle w:val="None"/>
          <w:u w:color="000000"/>
          <w:rtl w:val="0"/>
          <w:lang w:val="en-US"/>
        </w:rPr>
        <w:t>15</w:t>
      </w:r>
      <w:r>
        <w:rPr>
          <w:rStyle w:val="None"/>
          <w:sz w:val="26"/>
          <w:szCs w:val="26"/>
          <w:u w:color="000000"/>
          <w:rtl w:val="0"/>
          <w:lang w:val="en-US"/>
        </w:rPr>
        <w:tab/>
        <w:t xml:space="preserve">Presentation by </w:t>
      </w:r>
      <w:r>
        <w:rPr>
          <w:rStyle w:val="None"/>
          <w:sz w:val="26"/>
          <w:szCs w:val="26"/>
          <w:u w:color="000000"/>
          <w:rtl w:val="0"/>
          <w:lang w:val="en-US"/>
        </w:rPr>
        <w:t>and discussion with the Department of Transportation on Maret School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proposed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"https://resources.finalsite.net/images/v1643032853/maret/yqrct0hmximkojlsmwdw/MaretBallFieldsFinalCTR1-19-22withAppendices.pdf"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Comprehensive Transportation Review</w:t>
      </w:r>
      <w:r>
        <w:rPr/>
        <w:fldChar w:fldCharType="end" w:fldLock="0"/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for the sports field at the </w:t>
      </w:r>
      <w:r>
        <w:rPr>
          <w:rStyle w:val="None"/>
          <w:sz w:val="26"/>
          <w:szCs w:val="26"/>
          <w:u w:color="000000"/>
          <w:rtl w:val="0"/>
          <w:lang w:val="en-US"/>
        </w:rPr>
        <w:t>Episcopal Center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for Children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u w:color="000000"/>
          <w:rtl w:val="0"/>
          <w:lang w:val="en-US"/>
        </w:rPr>
        <w:t>7:55</w:t>
      </w:r>
      <w:r>
        <w:rPr>
          <w:rStyle w:val="None"/>
          <w:sz w:val="26"/>
          <w:szCs w:val="26"/>
          <w:u w:color="000000"/>
          <w:lang w:val="en-US"/>
        </w:rPr>
        <w:tab/>
      </w:r>
      <w:r>
        <w:rPr>
          <w:rStyle w:val="None"/>
          <w:sz w:val="26"/>
          <w:szCs w:val="26"/>
          <w:u w:color="000000"/>
          <w:rtl w:val="0"/>
          <w:lang w:val="en-US"/>
        </w:rPr>
        <w:t>Presentation by and d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iscussion </w:t>
      </w:r>
      <w:r>
        <w:rPr>
          <w:rStyle w:val="None"/>
          <w:sz w:val="26"/>
          <w:szCs w:val="26"/>
          <w:u w:color="000000"/>
          <w:rtl w:val="0"/>
          <w:lang w:val="en-US"/>
        </w:rPr>
        <w:t>with the Urban Forestry Division on Maret School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proposed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"https://resources.finalsite.net/images/v1643819554/maret/iwhni7th9p2fdgex7czu/20220117_ecc_transplant_plan_3108901-reduced.pdf"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Tree Transplant Plan</w:t>
      </w:r>
      <w:r>
        <w:rPr/>
        <w:fldChar w:fldCharType="end" w:fldLock="0"/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and Tree Preservation Plan for the sports field at the </w:t>
      </w:r>
      <w:r>
        <w:rPr>
          <w:rStyle w:val="None"/>
          <w:sz w:val="26"/>
          <w:szCs w:val="26"/>
          <w:u w:color="000000"/>
          <w:rtl w:val="0"/>
          <w:lang w:val="en-US"/>
        </w:rPr>
        <w:t>Episcopal Center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for Children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  <w:r>
        <w:rPr>
          <w:rStyle w:val="None"/>
          <w:u w:color="000000"/>
          <w:rtl w:val="0"/>
          <w:lang w:val="en-US"/>
        </w:rPr>
        <w:t>8:30</w:t>
      </w:r>
      <w:r>
        <w:rPr>
          <w:rStyle w:val="None"/>
          <w:sz w:val="26"/>
          <w:szCs w:val="26"/>
          <w:u w:color="000000"/>
          <w:lang w:val="en-US"/>
        </w:rPr>
        <w:tab/>
      </w:r>
      <w:r>
        <w:rPr>
          <w:rStyle w:val="None"/>
          <w:sz w:val="26"/>
          <w:szCs w:val="26"/>
          <w:u w:color="000000"/>
          <w:rtl w:val="0"/>
          <w:lang w:val="en-US"/>
        </w:rPr>
        <w:t>Discussion of the Department of Energy and the Environment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responses to questions on </w:t>
      </w:r>
      <w:r>
        <w:rPr>
          <w:rStyle w:val="None"/>
          <w:sz w:val="26"/>
          <w:szCs w:val="26"/>
          <w:u w:color="000000"/>
          <w:rtl w:val="0"/>
          <w:lang w:val="en-US"/>
        </w:rPr>
        <w:t>Maret School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proposed stormwater management and hydrology plan for the sports field at the Episcopal Center for Children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u w:color="000000"/>
        </w:rPr>
      </w:pPr>
    </w:p>
    <w:p>
      <w:pPr>
        <w:pStyle w:val="Default"/>
        <w:spacing w:before="0"/>
        <w:ind w:left="2160" w:hanging="72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 </w:t>
      </w: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If you are not able to attend the ANC</w:t>
      </w:r>
      <w:r>
        <w:rPr>
          <w:rStyle w:val="None"/>
          <w:rFonts w:ascii="Arial Unicode MS" w:hAnsi="Arial Unicode MS" w:hint="default"/>
          <w:sz w:val="26"/>
          <w:szCs w:val="26"/>
          <w:u w:color="000000"/>
          <w:rtl w:val="1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public meeting, you may submit your written comments to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"mailto:3G@anc.dc.gov"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3G@anc.dc.gov</w:t>
      </w:r>
      <w:r>
        <w:rPr/>
        <w:fldChar w:fldCharType="end" w:fldLock="0"/>
      </w:r>
      <w:r>
        <w:rPr>
          <w:rStyle w:val="None"/>
          <w:sz w:val="26"/>
          <w:szCs w:val="26"/>
          <w:u w:color="000000"/>
          <w:rtl w:val="0"/>
        </w:rPr>
        <w:t>.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</w:t>
      </w:r>
      <w:r>
        <w:rPr>
          <w:rStyle w:val="None"/>
          <w:sz w:val="26"/>
          <w:szCs w:val="26"/>
          <w:u w:color="000000"/>
          <w:rtl w:val="0"/>
        </w:rPr>
        <w:t>Video</w:t>
      </w:r>
      <w:r>
        <w:rPr>
          <w:rStyle w:val="None"/>
          <w:sz w:val="26"/>
          <w:szCs w:val="26"/>
          <w:u w:color="000000"/>
          <w:rtl w:val="0"/>
          <w:lang w:val="en-US"/>
        </w:rPr>
        <w:t>s of the ANC</w:t>
      </w:r>
      <w:r>
        <w:rPr>
          <w:rStyle w:val="None"/>
          <w:rFonts w:ascii="Arial Unicode MS" w:hAnsi="Arial Unicode MS" w:hint="default"/>
          <w:sz w:val="26"/>
          <w:szCs w:val="26"/>
          <w:u w:color="000000"/>
          <w:rtl w:val="1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meetings are available on YouTube channel ANC3G.</w:t>
      </w:r>
    </w:p>
    <w:p>
      <w:pPr>
        <w:pStyle w:val="Default"/>
        <w:spacing w:before="0"/>
        <w:rPr>
          <w:rStyle w:val="None"/>
          <w:sz w:val="26"/>
          <w:szCs w:val="26"/>
          <w:u w:color="000000"/>
          <w:lang w:val="en-US"/>
        </w:rPr>
      </w:pP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  <w:r>
        <w:rPr>
          <w:rStyle w:val="None"/>
          <w:b w:val="1"/>
          <w:bCs w:val="1"/>
          <w:sz w:val="26"/>
          <w:szCs w:val="26"/>
          <w:u w:color="000000"/>
          <w:rtl w:val="0"/>
          <w:lang w:val="en-US"/>
        </w:rPr>
        <w:t>Virtual Meeting Procedures</w:t>
      </w:r>
      <w:r>
        <w:rPr>
          <w:rStyle w:val="None"/>
          <w:sz w:val="26"/>
          <w:szCs w:val="26"/>
          <w:u w:color="000000"/>
          <w:rtl w:val="0"/>
          <w:lang w:val="en-US"/>
        </w:rPr>
        <w:t>: The ANC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s meetings are run with a few norms in mind, and we expect everyone to abide by these norms. They promote a civil and respectful discourse. </w:t>
      </w:r>
    </w:p>
    <w:p>
      <w:pPr>
        <w:pStyle w:val="Default"/>
        <w:spacing w:before="0"/>
        <w:rPr>
          <w:rStyle w:val="None"/>
          <w:sz w:val="26"/>
          <w:szCs w:val="26"/>
          <w:u w:color="00000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 xml:space="preserve">Residents are encouraged to send any questions or comments to the Chair at </w:t>
      </w:r>
      <w:r>
        <w:rPr>
          <w:rStyle w:val="Hyperlink.4"/>
          <w:sz w:val="26"/>
          <w:szCs w:val="26"/>
        </w:rPr>
        <w:fldChar w:fldCharType="begin" w:fldLock="0"/>
      </w:r>
      <w:r>
        <w:rPr>
          <w:rStyle w:val="Hyperlink.4"/>
          <w:sz w:val="26"/>
          <w:szCs w:val="26"/>
        </w:rPr>
        <w:instrText xml:space="preserve"> HYPERLINK "mailto:3G03@anc.dc.gov"</w:instrText>
      </w:r>
      <w:r>
        <w:rPr>
          <w:rStyle w:val="Hyperlink.4"/>
          <w:sz w:val="26"/>
          <w:szCs w:val="26"/>
        </w:rPr>
        <w:fldChar w:fldCharType="separate" w:fldLock="0"/>
      </w:r>
      <w:r>
        <w:rPr>
          <w:rStyle w:val="Hyperlink.4"/>
          <w:sz w:val="26"/>
          <w:szCs w:val="26"/>
          <w:rtl w:val="0"/>
          <w:lang w:val="en-US"/>
        </w:rPr>
        <w:t>3G03@anc.dc.gov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u w:color="000000"/>
          <w:rtl w:val="0"/>
          <w:lang w:val="en-US"/>
        </w:rPr>
        <w:t xml:space="preserve"> in advance of the meeting so that they can be addressed during the meeting.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Except when they are recognized to speak, all attendees to the virtual meeting should mute their devices to avoid disruptions from background noises.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Meetings will follow the agenda and the times listed there, with any modifications determined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After a presenter completes his or her statement, Commissioners ask questions, and then residents have an opportunity to ask their questions or make comments.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During meetings, residents should use the chat function to ask questions or to request to make a comment; they will then be recognized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Speakers must limit any statements or questions to the time allotted. The Commission also accepts emailed and written comments or questions.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Every resident will have an opportunity to be heard once on an issue before any resident is heard twice.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u w:color="000000"/>
          <w:rtl w:val="0"/>
          <w:lang w:val="en-US"/>
        </w:rPr>
        <w:t>We understand that sometimes issues may provoke strong emotions and that these expectations may be forgotten. Part of the Chair</w:t>
      </w:r>
      <w:r>
        <w:rPr>
          <w:rStyle w:val="None"/>
          <w:sz w:val="26"/>
          <w:szCs w:val="26"/>
          <w:u w:color="000000"/>
          <w:rtl w:val="0"/>
          <w:lang w:val="en-US"/>
        </w:rPr>
        <w:t>’</w:t>
      </w:r>
      <w:r>
        <w:rPr>
          <w:rStyle w:val="None"/>
          <w:sz w:val="26"/>
          <w:szCs w:val="26"/>
          <w:u w:color="000000"/>
          <w:rtl w:val="0"/>
          <w:lang w:val="en-US"/>
        </w:rPr>
        <w:t>s job is to remind you of these norms during the meeting.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8"/>
      <w:szCs w:val="18"/>
      <w:u w:val="none" w:color="000000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sz w:val="26"/>
      <w:szCs w:val="26"/>
      <w:u w:val="single"/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sz w:val="26"/>
      <w:szCs w:val="26"/>
      <w:u w:val="single" w:color="000000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4">
    <w:name w:val="Hyperlink.4"/>
    <w:basedOn w:val="None"/>
    <w:next w:val="Hyperlink.4"/>
    <w:rPr>
      <w:u w:val="singl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