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C56A" w14:textId="77D19EFA" w:rsidR="00A0218C" w:rsidRDefault="005964C0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noProof/>
        </w:rPr>
        <w:drawing>
          <wp:inline distT="0" distB="0" distL="0" distR="0" wp14:anchorId="0A90DE79" wp14:editId="72B37BE1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FD5DC1" w14:textId="77777777" w:rsidR="00A0218C" w:rsidRDefault="00A0218C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5A02A4AE" w14:textId="77777777" w:rsidR="00A0218C" w:rsidRDefault="005964C0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327492E2" w14:textId="77777777" w:rsidR="00A0218C" w:rsidRDefault="005964C0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3D33C29E" w14:textId="77777777" w:rsidR="00A0218C" w:rsidRDefault="005964C0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Chevy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Chase, Barnaby Woods, Hawthorne</w:t>
      </w:r>
    </w:p>
    <w:p w14:paraId="05BDEB10" w14:textId="77777777" w:rsidR="00A0218C" w:rsidRDefault="005964C0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61EF791C" w14:textId="77777777" w:rsidR="00A0218C" w:rsidRDefault="005964C0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3B061F22" w14:textId="77777777" w:rsidR="00A0218C" w:rsidRDefault="00A0218C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74E52DC5" w14:textId="77777777" w:rsidR="00A0218C" w:rsidRDefault="00A0218C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1719D747" w14:textId="77777777" w:rsidR="00A0218C" w:rsidRDefault="005964C0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55648A3F" w14:textId="77777777" w:rsidR="00A0218C" w:rsidRDefault="005964C0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Vice Chair            3/4G-02 - John Higgins, Treasurer</w:t>
      </w:r>
    </w:p>
    <w:p w14:paraId="0D18695B" w14:textId="77777777" w:rsidR="00A0218C" w:rsidRDefault="005964C0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 xml:space="preserve">3/4G-03 - Randy </w:t>
      </w:r>
      <w:proofErr w:type="spellStart"/>
      <w:r>
        <w:rPr>
          <w:rStyle w:val="None"/>
          <w:rFonts w:ascii="Arial" w:hAnsi="Arial"/>
          <w:sz w:val="18"/>
          <w:szCs w:val="18"/>
          <w:lang w:val="fr-FR"/>
        </w:rPr>
        <w:t>Speck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>, Chair</w:t>
      </w:r>
      <w:r>
        <w:rPr>
          <w:rStyle w:val="None"/>
          <w:rFonts w:ascii="Arial" w:hAnsi="Arial"/>
          <w:sz w:val="18"/>
          <w:szCs w:val="18"/>
        </w:rPr>
        <w:t xml:space="preserve">            3/4G-04 - Michael Zeldin            3/4G-05 - Connie K. N. Chang</w:t>
      </w:r>
    </w:p>
    <w:p w14:paraId="7C8E930F" w14:textId="77777777" w:rsidR="00A0218C" w:rsidRDefault="005964C0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 xml:space="preserve">Charles </w:t>
      </w:r>
      <w:proofErr w:type="spellStart"/>
      <w:r>
        <w:rPr>
          <w:rStyle w:val="None"/>
          <w:rFonts w:ascii="Arial" w:hAnsi="Arial"/>
          <w:sz w:val="18"/>
          <w:szCs w:val="18"/>
        </w:rPr>
        <w:t>Cadwell</w:t>
      </w:r>
      <w:proofErr w:type="spellEnd"/>
    </w:p>
    <w:p w14:paraId="04AC9FD6" w14:textId="77777777" w:rsidR="00A0218C" w:rsidRDefault="00A0218C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6D7C921B" w14:textId="77777777" w:rsidR="00A0218C" w:rsidRDefault="005964C0">
      <w:pPr>
        <w:pStyle w:val="Default"/>
        <w:spacing w:before="0" w:after="20"/>
        <w:rPr>
          <w:rStyle w:val="None"/>
          <w:rFonts w:ascii="Arial" w:eastAsia="Arial" w:hAnsi="Arial" w:cs="Arial"/>
          <w:lang w:val="fr-FR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</w:t>
      </w: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</w:t>
      </w:r>
    </w:p>
    <w:p w14:paraId="5EFE0CF1" w14:textId="77777777" w:rsidR="00A0218C" w:rsidRDefault="00A0218C">
      <w:pPr>
        <w:pStyle w:val="Default"/>
        <w:spacing w:before="0"/>
        <w:rPr>
          <w:rStyle w:val="None"/>
          <w:sz w:val="22"/>
          <w:szCs w:val="22"/>
        </w:rPr>
      </w:pPr>
    </w:p>
    <w:p w14:paraId="5343728F" w14:textId="77777777" w:rsidR="00A0218C" w:rsidRDefault="005964C0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5D8EBF33" w14:textId="77777777" w:rsidR="00A0218C" w:rsidRDefault="005964C0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Public Meeting</w:t>
      </w:r>
    </w:p>
    <w:p w14:paraId="4849ECE8" w14:textId="77777777" w:rsidR="00A0218C" w:rsidRDefault="005964C0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June 13</w:t>
      </w:r>
      <w:r>
        <w:rPr>
          <w:rStyle w:val="None"/>
          <w:sz w:val="26"/>
          <w:szCs w:val="26"/>
        </w:rPr>
        <w:t>, 2022</w:t>
      </w:r>
    </w:p>
    <w:p w14:paraId="571250E7" w14:textId="77777777" w:rsidR="00A0218C" w:rsidRDefault="005964C0"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</w:rPr>
        <w:t>Zoom Meeting, 7:00-9:00 pm</w:t>
      </w:r>
    </w:p>
    <w:p w14:paraId="74B698D6" w14:textId="77777777" w:rsidR="00A0218C" w:rsidRDefault="005964C0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Register for </w:t>
      </w:r>
      <w:r>
        <w:rPr>
          <w:rStyle w:val="None"/>
          <w:sz w:val="26"/>
          <w:szCs w:val="26"/>
        </w:rPr>
        <w:t xml:space="preserve">Video Meeting </w:t>
      </w:r>
      <w:hyperlink r:id="rId9" w:history="1">
        <w:r>
          <w:rPr>
            <w:rStyle w:val="Hyperlink1"/>
            <w:sz w:val="26"/>
            <w:szCs w:val="26"/>
          </w:rPr>
          <w:t>here</w:t>
        </w:r>
      </w:hyperlink>
    </w:p>
    <w:p w14:paraId="1C1251AA" w14:textId="77777777" w:rsidR="00A0218C" w:rsidRDefault="00A0218C">
      <w:pPr>
        <w:pStyle w:val="Default"/>
        <w:spacing w:before="0"/>
        <w:ind w:left="720" w:hanging="720"/>
        <w:rPr>
          <w:sz w:val="26"/>
          <w:szCs w:val="26"/>
        </w:rPr>
      </w:pPr>
    </w:p>
    <w:p w14:paraId="05D3AD6B" w14:textId="77777777" w:rsidR="00A0218C" w:rsidRDefault="005964C0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  <w:t>Introductions, announcement of meeting procedures (described below), and adoption of agenda</w:t>
      </w:r>
    </w:p>
    <w:p w14:paraId="24B0A05D" w14:textId="77777777" w:rsidR="00A0218C" w:rsidRDefault="00A0218C">
      <w:pPr>
        <w:pStyle w:val="Default"/>
        <w:spacing w:before="0"/>
        <w:ind w:left="720" w:hanging="720"/>
        <w:rPr>
          <w:sz w:val="26"/>
          <w:szCs w:val="26"/>
        </w:rPr>
      </w:pPr>
    </w:p>
    <w:p w14:paraId="2704D5FF" w14:textId="77777777" w:rsidR="00A0218C" w:rsidRDefault="005964C0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>Commissioner Announcements</w:t>
      </w:r>
    </w:p>
    <w:p w14:paraId="7F9252AD" w14:textId="77777777" w:rsidR="00A0218C" w:rsidRDefault="00A0218C">
      <w:pPr>
        <w:pStyle w:val="Default"/>
        <w:spacing w:before="0"/>
        <w:ind w:left="720" w:hanging="720"/>
        <w:rPr>
          <w:sz w:val="26"/>
          <w:szCs w:val="26"/>
        </w:rPr>
      </w:pPr>
    </w:p>
    <w:p w14:paraId="2B7ABC26" w14:textId="77777777" w:rsidR="00A0218C" w:rsidRDefault="005964C0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7:15</w:t>
      </w:r>
      <w:r>
        <w:rPr>
          <w:rStyle w:val="None"/>
          <w:sz w:val="26"/>
          <w:szCs w:val="26"/>
        </w:rPr>
        <w:tab/>
        <w:t>Community Announcements</w:t>
      </w:r>
    </w:p>
    <w:p w14:paraId="1E90B6AD" w14:textId="77777777" w:rsidR="00A0218C" w:rsidRDefault="00A0218C">
      <w:pPr>
        <w:pStyle w:val="Default"/>
        <w:spacing w:before="0"/>
        <w:rPr>
          <w:sz w:val="26"/>
          <w:szCs w:val="26"/>
        </w:rPr>
      </w:pPr>
    </w:p>
    <w:p w14:paraId="30BCDF85" w14:textId="77777777" w:rsidR="00A0218C" w:rsidRDefault="005964C0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7:20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 xml:space="preserve">DDOT presentation and discussion on the </w:t>
      </w:r>
      <w:r>
        <w:rPr>
          <w:sz w:val="26"/>
          <w:szCs w:val="26"/>
        </w:rPr>
        <w:t xml:space="preserve">Connecticut Avenue NW Reversible Lanes and Multimodal Safety Project (Commissioners Chang and </w:t>
      </w:r>
      <w:proofErr w:type="spellStart"/>
      <w:r>
        <w:rPr>
          <w:sz w:val="26"/>
          <w:szCs w:val="26"/>
        </w:rPr>
        <w:t>Cadwell</w:t>
      </w:r>
      <w:proofErr w:type="spellEnd"/>
      <w:r>
        <w:rPr>
          <w:sz w:val="26"/>
          <w:szCs w:val="26"/>
        </w:rPr>
        <w:t>)</w:t>
      </w:r>
    </w:p>
    <w:p w14:paraId="58D7AE88" w14:textId="77777777" w:rsidR="00A0218C" w:rsidRDefault="00A0218C">
      <w:pPr>
        <w:pStyle w:val="Default"/>
        <w:spacing w:before="0"/>
        <w:ind w:left="720" w:hanging="720"/>
        <w:rPr>
          <w:sz w:val="26"/>
          <w:szCs w:val="26"/>
        </w:rPr>
      </w:pPr>
    </w:p>
    <w:p w14:paraId="654F809B" w14:textId="77777777" w:rsidR="00A0218C" w:rsidRDefault="005964C0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</w:rPr>
        <w:t>7:50</w:t>
      </w:r>
      <w:r>
        <w:rPr>
          <w:sz w:val="26"/>
          <w:szCs w:val="26"/>
        </w:rPr>
        <w:tab/>
        <w:t>DDOT presentation and discussion on its project to improve pedestrian safety as well as incorporate Green I</w:t>
      </w:r>
      <w:r>
        <w:rPr>
          <w:sz w:val="26"/>
          <w:szCs w:val="26"/>
        </w:rPr>
        <w:t xml:space="preserve">nfrastructure Retrofits at Utah Avenue &amp; </w:t>
      </w:r>
      <w:r>
        <w:rPr>
          <w:rStyle w:val="None"/>
          <w:sz w:val="26"/>
          <w:szCs w:val="26"/>
          <w:u w:color="5855D6"/>
        </w:rPr>
        <w:t>32nd Street NW, Tennyson Street &amp; 32nd Street NW (Commissioners Gore, Zeldin, and Higgins)</w:t>
      </w:r>
    </w:p>
    <w:p w14:paraId="3605950C" w14:textId="77777777" w:rsidR="00A0218C" w:rsidRDefault="00A0218C">
      <w:pPr>
        <w:pStyle w:val="Default"/>
        <w:spacing w:before="0"/>
        <w:ind w:left="720" w:hanging="720"/>
        <w:rPr>
          <w:sz w:val="26"/>
          <w:szCs w:val="26"/>
        </w:rPr>
      </w:pPr>
    </w:p>
    <w:p w14:paraId="0F33C5EE" w14:textId="77777777" w:rsidR="00A0218C" w:rsidRDefault="005964C0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sz w:val="26"/>
          <w:szCs w:val="26"/>
        </w:rPr>
        <w:t>8:05</w:t>
      </w:r>
      <w:r>
        <w:rPr>
          <w:sz w:val="26"/>
          <w:szCs w:val="26"/>
        </w:rPr>
        <w:tab/>
      </w:r>
      <w:r>
        <w:rPr>
          <w:rStyle w:val="None"/>
          <w:sz w:val="26"/>
          <w:szCs w:val="26"/>
        </w:rPr>
        <w:t>D</w:t>
      </w:r>
      <w:r>
        <w:rPr>
          <w:sz w:val="26"/>
          <w:szCs w:val="26"/>
        </w:rPr>
        <w:t xml:space="preserve">iscussion and possible vote on resolution to support the “Enhancing Reproductive Health Protections Amendment Act of </w:t>
      </w:r>
      <w:r>
        <w:rPr>
          <w:sz w:val="26"/>
          <w:szCs w:val="26"/>
        </w:rPr>
        <w:t>2022” (</w:t>
      </w:r>
      <w:hyperlink r:id="rId10" w:history="1">
        <w:r>
          <w:rPr>
            <w:rStyle w:val="Hyperlink1"/>
            <w:sz w:val="26"/>
            <w:szCs w:val="26"/>
          </w:rPr>
          <w:t>BA24-0726</w:t>
        </w:r>
      </w:hyperlink>
      <w:r>
        <w:rPr>
          <w:rStyle w:val="None"/>
          <w:sz w:val="26"/>
          <w:szCs w:val="26"/>
        </w:rPr>
        <w:t>) before the District Council (Commissioners Chang and Higgins)</w:t>
      </w:r>
    </w:p>
    <w:p w14:paraId="503CE366" w14:textId="77777777" w:rsidR="00A0218C" w:rsidRDefault="00A0218C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4AEC92C6" w14:textId="77777777" w:rsidR="00A0218C" w:rsidRDefault="005964C0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lastRenderedPageBreak/>
        <w:t>8:20</w:t>
      </w:r>
      <w:r>
        <w:rPr>
          <w:rStyle w:val="None"/>
          <w:sz w:val="26"/>
          <w:szCs w:val="26"/>
        </w:rPr>
        <w:tab/>
        <w:t>Discussion and possible vote on creation of a Standing Committee on Z</w:t>
      </w:r>
      <w:r>
        <w:rPr>
          <w:rStyle w:val="None"/>
          <w:sz w:val="26"/>
          <w:szCs w:val="26"/>
        </w:rPr>
        <w:t>oning, Design, and Development to advise the Commission on implementation of the Chevy Chase Small Area Plan (Commissioner Gosselin)</w:t>
      </w:r>
    </w:p>
    <w:p w14:paraId="70C7A426" w14:textId="77777777" w:rsidR="00A0218C" w:rsidRDefault="00A0218C">
      <w:pPr>
        <w:pStyle w:val="Default"/>
        <w:spacing w:before="0"/>
        <w:ind w:left="720" w:hanging="720"/>
        <w:rPr>
          <w:sz w:val="26"/>
          <w:szCs w:val="26"/>
        </w:rPr>
      </w:pPr>
    </w:p>
    <w:p w14:paraId="35F12710" w14:textId="77777777" w:rsidR="00A0218C" w:rsidRDefault="005964C0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</w:rPr>
        <w:t>8:55</w:t>
      </w:r>
      <w:r>
        <w:rPr>
          <w:sz w:val="26"/>
          <w:szCs w:val="26"/>
        </w:rPr>
        <w:tab/>
      </w:r>
      <w:r>
        <w:rPr>
          <w:rStyle w:val="None"/>
          <w:sz w:val="26"/>
          <w:szCs w:val="26"/>
        </w:rPr>
        <w:t>Commission Business:</w:t>
      </w:r>
    </w:p>
    <w:p w14:paraId="7F7461F5" w14:textId="77777777" w:rsidR="00A0218C" w:rsidRDefault="00A0218C">
      <w:pPr>
        <w:pStyle w:val="Default"/>
        <w:spacing w:before="0"/>
        <w:ind w:left="1440" w:hanging="1440"/>
        <w:rPr>
          <w:sz w:val="26"/>
          <w:szCs w:val="26"/>
        </w:rPr>
      </w:pPr>
    </w:p>
    <w:p w14:paraId="2EDEE958" w14:textId="77777777" w:rsidR="00A0218C" w:rsidRDefault="005964C0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1.</w:t>
      </w:r>
      <w:r>
        <w:rPr>
          <w:rStyle w:val="None"/>
          <w:sz w:val="26"/>
          <w:szCs w:val="26"/>
        </w:rPr>
        <w:tab/>
        <w:t>Minutes: May 23, 2022</w:t>
      </w:r>
    </w:p>
    <w:p w14:paraId="38AA99D4" w14:textId="77777777" w:rsidR="00A0218C" w:rsidRDefault="005964C0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2.</w:t>
      </w:r>
      <w:r>
        <w:rPr>
          <w:rStyle w:val="None"/>
          <w:sz w:val="26"/>
          <w:szCs w:val="26"/>
        </w:rPr>
        <w:tab/>
        <w:t>Checks: payment to Randy Speck — Zoom Reimbursement: $222.58</w:t>
      </w:r>
    </w:p>
    <w:p w14:paraId="03DC3116" w14:textId="77777777" w:rsidR="00A0218C" w:rsidRDefault="005964C0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3.</w:t>
      </w:r>
      <w:r>
        <w:rPr>
          <w:rStyle w:val="None"/>
          <w:sz w:val="26"/>
          <w:szCs w:val="26"/>
        </w:rPr>
        <w:tab/>
        <w:t>Pos</w:t>
      </w:r>
      <w:r>
        <w:rPr>
          <w:rStyle w:val="None"/>
          <w:sz w:val="26"/>
          <w:szCs w:val="26"/>
        </w:rPr>
        <w:t xml:space="preserve">sible items for June 27, </w:t>
      </w:r>
      <w:proofErr w:type="gramStart"/>
      <w:r>
        <w:rPr>
          <w:rStyle w:val="None"/>
          <w:sz w:val="26"/>
          <w:szCs w:val="26"/>
        </w:rPr>
        <w:t>2022</w:t>
      </w:r>
      <w:proofErr w:type="gramEnd"/>
      <w:r>
        <w:rPr>
          <w:rStyle w:val="None"/>
          <w:sz w:val="26"/>
          <w:szCs w:val="26"/>
        </w:rPr>
        <w:t xml:space="preserve"> meeting: meeting with Christopher </w:t>
      </w:r>
      <w:proofErr w:type="spellStart"/>
      <w:r>
        <w:rPr>
          <w:rStyle w:val="None"/>
          <w:sz w:val="26"/>
          <w:szCs w:val="26"/>
        </w:rPr>
        <w:t>Geldart</w:t>
      </w:r>
      <w:proofErr w:type="spellEnd"/>
      <w:r>
        <w:rPr>
          <w:rStyle w:val="None"/>
          <w:sz w:val="26"/>
          <w:szCs w:val="26"/>
        </w:rPr>
        <w:t>, Deputy Mayor for Public Safety, regarding enhancing public safety in apartment buildings</w:t>
      </w:r>
    </w:p>
    <w:p w14:paraId="3153CF04" w14:textId="77777777" w:rsidR="00A0218C" w:rsidRDefault="005964C0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14:paraId="7739A4DE" w14:textId="77777777" w:rsidR="00A0218C" w:rsidRDefault="005964C0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If you are not able to attend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public meeting, you may submit your written comments</w:t>
      </w:r>
      <w:r>
        <w:rPr>
          <w:rStyle w:val="None"/>
          <w:sz w:val="26"/>
          <w:szCs w:val="26"/>
        </w:rPr>
        <w:t xml:space="preserve"> to </w:t>
      </w:r>
      <w:hyperlink r:id="rId11" w:history="1">
        <w:r>
          <w:rPr>
            <w:rStyle w:val="Hyperlink2"/>
            <w:sz w:val="26"/>
            <w:szCs w:val="26"/>
          </w:rPr>
          <w:t>3G@anc.dc.gov</w:t>
        </w:r>
      </w:hyperlink>
      <w:r>
        <w:rPr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meetings are available on YouTube channel ANC3G.</w:t>
      </w:r>
    </w:p>
    <w:p w14:paraId="7976BF5F" w14:textId="77777777" w:rsidR="00A0218C" w:rsidRDefault="00A0218C">
      <w:pPr>
        <w:pStyle w:val="Default"/>
        <w:spacing w:before="0"/>
        <w:rPr>
          <w:sz w:val="26"/>
          <w:szCs w:val="26"/>
        </w:rPr>
      </w:pPr>
    </w:p>
    <w:p w14:paraId="5B98A0E9" w14:textId="77777777" w:rsidR="00A0218C" w:rsidRDefault="005964C0">
      <w:pPr>
        <w:pStyle w:val="Default"/>
        <w:spacing w:before="0"/>
        <w:rPr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>: The ANC’</w:t>
      </w:r>
      <w:r>
        <w:rPr>
          <w:rStyle w:val="None"/>
          <w:sz w:val="26"/>
          <w:szCs w:val="26"/>
        </w:rPr>
        <w:t xml:space="preserve">s meetings are run with a few norms in mind, and we expect everyone to abide by these norms. They promote a civil and respectful discourse. </w:t>
      </w:r>
    </w:p>
    <w:p w14:paraId="0961FF29" w14:textId="77777777" w:rsidR="00A0218C" w:rsidRDefault="00A0218C">
      <w:pPr>
        <w:pStyle w:val="Default"/>
        <w:spacing w:before="0"/>
        <w:rPr>
          <w:sz w:val="26"/>
          <w:szCs w:val="26"/>
        </w:rPr>
      </w:pPr>
    </w:p>
    <w:p w14:paraId="0F868CAF" w14:textId="77777777" w:rsidR="00A0218C" w:rsidRDefault="005964C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Residents are encouraged to send any questions or comments to the Chair at </w:t>
      </w:r>
      <w:hyperlink r:id="rId12" w:history="1">
        <w:r>
          <w:rPr>
            <w:rStyle w:val="Hyperlink3"/>
            <w:sz w:val="26"/>
            <w:szCs w:val="26"/>
          </w:rPr>
          <w:t>3G03@anc.dc.gov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37CFBF4F" w14:textId="77777777" w:rsidR="00A0218C" w:rsidRDefault="005964C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</w:t>
      </w:r>
      <w:r>
        <w:rPr>
          <w:rStyle w:val="None"/>
          <w:sz w:val="26"/>
          <w:szCs w:val="26"/>
        </w:rPr>
        <w:t>dees to the virtual meeting should mute their devices to avoid disruptions from background noises.</w:t>
      </w:r>
    </w:p>
    <w:p w14:paraId="37EB1A35" w14:textId="77777777" w:rsidR="00A0218C" w:rsidRDefault="005964C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Meetings will follow the agenda and the times listed there, with any modifications determined by the Chair.</w:t>
      </w:r>
    </w:p>
    <w:p w14:paraId="51593B4B" w14:textId="77777777" w:rsidR="00A0218C" w:rsidRDefault="005964C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</w:t>
      </w:r>
      <w:r>
        <w:rPr>
          <w:rStyle w:val="None"/>
          <w:sz w:val="26"/>
          <w:szCs w:val="26"/>
        </w:rPr>
        <w:t xml:space="preserve"> Commissioners ask questions, and then residents have an opportunity to ask their questions or make comments.</w:t>
      </w:r>
    </w:p>
    <w:p w14:paraId="6744967E" w14:textId="77777777" w:rsidR="00A0218C" w:rsidRDefault="005964C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During meetings, residents should use the chat function to ask questions or to request to make a comment; they will then be recognized by the Chai</w:t>
      </w:r>
      <w:r>
        <w:rPr>
          <w:rStyle w:val="None"/>
          <w:sz w:val="26"/>
          <w:szCs w:val="26"/>
        </w:rPr>
        <w:t>r.</w:t>
      </w:r>
    </w:p>
    <w:p w14:paraId="4D4E4F57" w14:textId="77777777" w:rsidR="00A0218C" w:rsidRDefault="005964C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allotted. The Commission also accepts emailed and written comments or questions.</w:t>
      </w:r>
    </w:p>
    <w:p w14:paraId="5046A834" w14:textId="77777777" w:rsidR="00A0218C" w:rsidRDefault="005964C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41AFA670" w14:textId="77777777" w:rsidR="00A0218C" w:rsidRDefault="005964C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</w:t>
      </w:r>
      <w:r>
        <w:rPr>
          <w:rStyle w:val="None"/>
          <w:sz w:val="26"/>
          <w:szCs w:val="26"/>
        </w:rPr>
        <w:t>rstand that sometimes issues may provoke strong emotions and that these expectations may be forgotten. Part of the Chair’s job is to remind you of these norms during the meeting.</w:t>
      </w:r>
    </w:p>
    <w:sectPr w:rsidR="00A0218C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5035" w14:textId="77777777" w:rsidR="00000000" w:rsidRDefault="005964C0">
      <w:r>
        <w:separator/>
      </w:r>
    </w:p>
  </w:endnote>
  <w:endnote w:type="continuationSeparator" w:id="0">
    <w:p w14:paraId="669E9C0C" w14:textId="77777777" w:rsidR="00000000" w:rsidRDefault="0059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5F4C" w14:textId="77777777" w:rsidR="00A0218C" w:rsidRDefault="005964C0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6238" w14:textId="77777777" w:rsidR="00000000" w:rsidRDefault="005964C0">
      <w:r>
        <w:separator/>
      </w:r>
    </w:p>
  </w:footnote>
  <w:footnote w:type="continuationSeparator" w:id="0">
    <w:p w14:paraId="50643DFC" w14:textId="77777777" w:rsidR="00000000" w:rsidRDefault="0059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CBB" w14:textId="77777777" w:rsidR="00A0218C" w:rsidRDefault="00A0218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2DB"/>
    <w:multiLevelType w:val="hybridMultilevel"/>
    <w:tmpl w:val="33D86DAA"/>
    <w:numStyleLink w:val="ImportedStyle1"/>
  </w:abstractNum>
  <w:abstractNum w:abstractNumId="1" w15:restartNumberingAfterBreak="0">
    <w:nsid w:val="40705160"/>
    <w:multiLevelType w:val="hybridMultilevel"/>
    <w:tmpl w:val="33D86DAA"/>
    <w:styleLink w:val="ImportedStyle1"/>
    <w:lvl w:ilvl="0" w:tplc="877E4E9C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AB606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6FE12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8E098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66CD6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CE7A4E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BC7E34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A1032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C30D4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8C"/>
    <w:rsid w:val="005964C0"/>
    <w:rsid w:val="00A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C7FFD"/>
  <w15:docId w15:val="{7D8A6036-79C3-F04B-87D4-B72BD5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3G03@anc.dc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@anc.d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ms.dccouncil.us/downloads/LIMS/49181/Introduction/B24-0726-Introdu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TAQr-RrKSfK98_FfxubHK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dcterms:created xsi:type="dcterms:W3CDTF">2022-06-13T19:26:00Z</dcterms:created>
  <dcterms:modified xsi:type="dcterms:W3CDTF">2022-06-13T19:26:00Z</dcterms:modified>
</cp:coreProperties>
</file>